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83" w:rsidRPr="00B117C9" w:rsidRDefault="002D5C83" w:rsidP="000B6705">
      <w:pPr>
        <w:spacing w:after="0" w:line="240" w:lineRule="auto"/>
        <w:rPr>
          <w:rFonts w:ascii="Times New Roman" w:hAnsi="Times New Roman" w:cs="Times New Roman"/>
        </w:rPr>
      </w:pPr>
      <w:r w:rsidRPr="00B117C9">
        <w:rPr>
          <w:rFonts w:ascii="Times New Roman" w:hAnsi="Times New Roman" w:cs="Times New Roman"/>
        </w:rPr>
        <w:t xml:space="preserve"> </w:t>
      </w:r>
      <w:r w:rsidRPr="00B117C9">
        <w:rPr>
          <w:rFonts w:ascii="Times New Roman" w:hAnsi="Times New Roman" w:cs="Times New Roman"/>
          <w:b/>
          <w:sz w:val="24"/>
          <w:szCs w:val="24"/>
        </w:rPr>
        <w:t>СНТ «Мечта»</w:t>
      </w:r>
      <w:r w:rsidRPr="00B117C9">
        <w:rPr>
          <w:rFonts w:ascii="Times New Roman" w:hAnsi="Times New Roman" w:cs="Times New Roman"/>
        </w:rPr>
        <w:t xml:space="preserve">                                                                                                             Приложение № 1                                                                                                                                                                             </w:t>
      </w:r>
    </w:p>
    <w:p w:rsidR="002D5C83" w:rsidRPr="00B117C9" w:rsidRDefault="002D5C83" w:rsidP="00006576">
      <w:pPr>
        <w:spacing w:after="0" w:line="240" w:lineRule="auto"/>
        <w:rPr>
          <w:rFonts w:ascii="Times New Roman" w:hAnsi="Times New Roman" w:cs="Times New Roman"/>
        </w:rPr>
      </w:pPr>
      <w:r w:rsidRPr="00B117C9">
        <w:rPr>
          <w:rFonts w:ascii="Times New Roman" w:hAnsi="Times New Roman" w:cs="Times New Roman"/>
        </w:rPr>
        <w:t xml:space="preserve"> </w:t>
      </w:r>
      <w:r w:rsidRPr="00B117C9">
        <w:rPr>
          <w:rFonts w:ascii="Times New Roman" w:hAnsi="Times New Roman" w:cs="Times New Roman"/>
          <w:b/>
          <w:sz w:val="24"/>
          <w:szCs w:val="24"/>
        </w:rPr>
        <w:t xml:space="preserve">г. Ставрополь, ул. Мечта 4,   дом  №2     </w:t>
      </w:r>
      <w:r w:rsidRPr="00B117C9">
        <w:rPr>
          <w:rFonts w:ascii="Times New Roman" w:hAnsi="Times New Roman" w:cs="Times New Roman"/>
        </w:rPr>
        <w:t xml:space="preserve">                              </w:t>
      </w:r>
      <w:r w:rsidRPr="00111B19">
        <w:rPr>
          <w:rFonts w:ascii="Times New Roman" w:hAnsi="Times New Roman" w:cs="Times New Roman"/>
        </w:rPr>
        <w:t xml:space="preserve">к протоколу   № </w:t>
      </w:r>
      <w:r w:rsidR="00A53DBF" w:rsidRPr="00111B19">
        <w:rPr>
          <w:rFonts w:ascii="Times New Roman" w:hAnsi="Times New Roman" w:cs="Times New Roman"/>
        </w:rPr>
        <w:t>2</w:t>
      </w:r>
      <w:r w:rsidRPr="00111B19">
        <w:rPr>
          <w:rFonts w:ascii="Times New Roman" w:hAnsi="Times New Roman" w:cs="Times New Roman"/>
        </w:rPr>
        <w:t xml:space="preserve">  от </w:t>
      </w:r>
      <w:r w:rsidR="00A53DBF" w:rsidRPr="00111B19">
        <w:rPr>
          <w:rFonts w:ascii="Times New Roman" w:hAnsi="Times New Roman" w:cs="Times New Roman"/>
        </w:rPr>
        <w:t>03</w:t>
      </w:r>
      <w:r w:rsidRPr="00111B19">
        <w:rPr>
          <w:rFonts w:ascii="Times New Roman" w:hAnsi="Times New Roman" w:cs="Times New Roman"/>
        </w:rPr>
        <w:t>.</w:t>
      </w:r>
      <w:r w:rsidR="00A53DBF" w:rsidRPr="00111B19">
        <w:rPr>
          <w:rFonts w:ascii="Times New Roman" w:hAnsi="Times New Roman" w:cs="Times New Roman"/>
        </w:rPr>
        <w:t>12.</w:t>
      </w:r>
      <w:r w:rsidRPr="00111B19">
        <w:rPr>
          <w:rFonts w:ascii="Times New Roman" w:hAnsi="Times New Roman" w:cs="Times New Roman"/>
        </w:rPr>
        <w:t>2022 г.</w:t>
      </w:r>
    </w:p>
    <w:p w:rsidR="002D5C83" w:rsidRPr="00B117C9" w:rsidRDefault="002D5C83" w:rsidP="00006576">
      <w:pPr>
        <w:spacing w:after="0" w:line="240" w:lineRule="auto"/>
        <w:jc w:val="both"/>
        <w:rPr>
          <w:rFonts w:ascii="Times New Roman" w:hAnsi="Times New Roman" w:cs="Times New Roman"/>
          <w:b/>
          <w:sz w:val="24"/>
          <w:szCs w:val="24"/>
        </w:rPr>
      </w:pPr>
    </w:p>
    <w:p w:rsidR="002D5C83" w:rsidRPr="00B117C9" w:rsidRDefault="002D5C83" w:rsidP="00460B06">
      <w:pPr>
        <w:shd w:val="clear" w:color="auto" w:fill="FFFFFF"/>
        <w:spacing w:after="0" w:line="240" w:lineRule="auto"/>
        <w:jc w:val="both"/>
        <w:rPr>
          <w:rFonts w:ascii="Times New Roman" w:hAnsi="Times New Roman" w:cs="Times New Roman"/>
          <w:sz w:val="24"/>
          <w:szCs w:val="24"/>
        </w:rPr>
      </w:pPr>
      <w:r w:rsidRPr="00B117C9">
        <w:rPr>
          <w:rFonts w:ascii="Times New Roman" w:hAnsi="Times New Roman" w:cs="Times New Roman"/>
          <w:sz w:val="24"/>
          <w:szCs w:val="24"/>
        </w:rPr>
        <w:t xml:space="preserve">Голосование производится путем проставления </w:t>
      </w:r>
      <w:r w:rsidRPr="00B117C9">
        <w:rPr>
          <w:rFonts w:ascii="Times New Roman" w:hAnsi="Times New Roman" w:cs="Times New Roman"/>
          <w:sz w:val="24"/>
          <w:szCs w:val="24"/>
          <w:u w:val="single"/>
        </w:rPr>
        <w:t>личной подписи</w:t>
      </w:r>
      <w:r w:rsidRPr="00B117C9">
        <w:rPr>
          <w:rFonts w:ascii="Times New Roman" w:hAnsi="Times New Roman" w:cs="Times New Roman"/>
          <w:sz w:val="24"/>
          <w:szCs w:val="24"/>
        </w:rPr>
        <w:t xml:space="preserve"> голосующего в одной из граф «ЗА», «ПРОТИВ» или «ВОЗДЕРЖАЛСЯ» по каждому пункту листа голосования. При замене подписи другими отметками или наличии более одной подписи или ее отсутствии в одном из пунктов этот пункт листа голосования считается недействительным и не учитывается при подсчете голосов.</w:t>
      </w:r>
    </w:p>
    <w:p w:rsidR="002D5C83" w:rsidRPr="00B117C9" w:rsidRDefault="002D5C83">
      <w:pPr>
        <w:spacing w:after="0" w:line="240" w:lineRule="auto"/>
        <w:jc w:val="both"/>
        <w:rPr>
          <w:rFonts w:ascii="Times New Roman" w:hAnsi="Times New Roman" w:cs="Times New Roman"/>
        </w:rPr>
      </w:pPr>
    </w:p>
    <w:p w:rsidR="002D5C83" w:rsidRPr="00B117C9" w:rsidRDefault="002D5C83" w:rsidP="00225E7E">
      <w:pPr>
        <w:spacing w:after="0" w:line="240" w:lineRule="auto"/>
        <w:jc w:val="center"/>
        <w:rPr>
          <w:rFonts w:ascii="Times New Roman" w:hAnsi="Times New Roman" w:cs="Times New Roman"/>
          <w:sz w:val="32"/>
          <w:szCs w:val="32"/>
        </w:rPr>
      </w:pPr>
      <w:r w:rsidRPr="00B117C9">
        <w:rPr>
          <w:rFonts w:ascii="Times New Roman" w:hAnsi="Times New Roman" w:cs="Times New Roman"/>
          <w:b/>
          <w:sz w:val="32"/>
          <w:szCs w:val="32"/>
        </w:rPr>
        <w:t>ЛИСТ ГОЛОСОВАНИЯ</w:t>
      </w:r>
    </w:p>
    <w:p w:rsidR="002D5C83" w:rsidRPr="00B117C9" w:rsidRDefault="002D5C83" w:rsidP="00B20E23">
      <w:pPr>
        <w:spacing w:after="0" w:line="240" w:lineRule="auto"/>
        <w:jc w:val="center"/>
        <w:rPr>
          <w:rFonts w:ascii="Times New Roman" w:hAnsi="Times New Roman" w:cs="Times New Roman"/>
          <w:b/>
          <w:sz w:val="24"/>
          <w:szCs w:val="24"/>
        </w:rPr>
      </w:pPr>
      <w:r w:rsidRPr="00B117C9">
        <w:rPr>
          <w:rFonts w:ascii="Times New Roman" w:hAnsi="Times New Roman" w:cs="Times New Roman"/>
          <w:b/>
          <w:sz w:val="24"/>
          <w:szCs w:val="24"/>
        </w:rPr>
        <w:t>члена товарищества</w:t>
      </w:r>
    </w:p>
    <w:p w:rsidR="002D5C83" w:rsidRPr="00B117C9" w:rsidRDefault="002D5C83" w:rsidP="00B20E23">
      <w:pPr>
        <w:spacing w:before="240" w:after="0" w:line="240" w:lineRule="auto"/>
        <w:jc w:val="both"/>
        <w:rPr>
          <w:rFonts w:ascii="Times New Roman" w:hAnsi="Times New Roman" w:cs="Times New Roman"/>
          <w:sz w:val="24"/>
          <w:szCs w:val="24"/>
        </w:rPr>
      </w:pPr>
      <w:r w:rsidRPr="00B117C9">
        <w:rPr>
          <w:rFonts w:ascii="Times New Roman" w:hAnsi="Times New Roman" w:cs="Times New Roman"/>
          <w:sz w:val="24"/>
          <w:szCs w:val="24"/>
        </w:rPr>
        <w:t>_____________________________________________________________________________</w:t>
      </w:r>
    </w:p>
    <w:p w:rsidR="002D5C83" w:rsidRPr="00B117C9" w:rsidRDefault="002D5C83" w:rsidP="00B20E23">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(Ф.И.О. члена товарищества</w:t>
      </w:r>
      <w:proofErr w:type="gramStart"/>
      <w:r w:rsidRPr="00B117C9">
        <w:rPr>
          <w:rFonts w:ascii="Times New Roman" w:hAnsi="Times New Roman" w:cs="Times New Roman"/>
          <w:sz w:val="16"/>
          <w:szCs w:val="16"/>
        </w:rPr>
        <w:t xml:space="preserve"> )</w:t>
      </w:r>
      <w:proofErr w:type="gramEnd"/>
    </w:p>
    <w:p w:rsidR="002D5C83" w:rsidRPr="00B117C9" w:rsidRDefault="002D5C83" w:rsidP="00B20E23">
      <w:pPr>
        <w:spacing w:before="120" w:after="0" w:line="240" w:lineRule="auto"/>
        <w:rPr>
          <w:rFonts w:ascii="Times New Roman" w:hAnsi="Times New Roman" w:cs="Times New Roman"/>
          <w:sz w:val="16"/>
          <w:szCs w:val="16"/>
        </w:rPr>
      </w:pPr>
      <w:r w:rsidRPr="00B117C9">
        <w:rPr>
          <w:rFonts w:ascii="Times New Roman" w:hAnsi="Times New Roman" w:cs="Times New Roman"/>
          <w:sz w:val="16"/>
          <w:szCs w:val="16"/>
        </w:rPr>
        <w:t xml:space="preserve">____________________________________________________________________________________________________________________                                                                                     </w:t>
      </w:r>
    </w:p>
    <w:p w:rsidR="002D5C83" w:rsidRPr="00B117C9" w:rsidRDefault="002D5C83" w:rsidP="00B20E23">
      <w:pPr>
        <w:spacing w:after="0" w:line="240" w:lineRule="auto"/>
        <w:jc w:val="center"/>
        <w:rPr>
          <w:rFonts w:ascii="Times New Roman" w:hAnsi="Times New Roman" w:cs="Times New Roman"/>
          <w:sz w:val="24"/>
          <w:szCs w:val="24"/>
        </w:rPr>
      </w:pPr>
      <w:r w:rsidRPr="00B117C9">
        <w:rPr>
          <w:rFonts w:ascii="Times New Roman" w:hAnsi="Times New Roman" w:cs="Times New Roman"/>
          <w:sz w:val="16"/>
          <w:szCs w:val="16"/>
        </w:rPr>
        <w:t xml:space="preserve">              (адрес)</w:t>
      </w:r>
    </w:p>
    <w:p w:rsidR="002D5C83" w:rsidRPr="00B117C9" w:rsidRDefault="002D5C83">
      <w:pPr>
        <w:spacing w:after="0" w:line="240" w:lineRule="auto"/>
        <w:jc w:val="both"/>
        <w:rPr>
          <w:rFonts w:ascii="Times New Roman" w:hAnsi="Times New Roman" w:cs="Times New Roman"/>
          <w:sz w:val="24"/>
          <w:szCs w:val="24"/>
        </w:rPr>
      </w:pPr>
      <w:r w:rsidRPr="00B117C9">
        <w:rPr>
          <w:rFonts w:ascii="Times New Roman" w:hAnsi="Times New Roman" w:cs="Times New Roman"/>
          <w:sz w:val="24"/>
          <w:szCs w:val="24"/>
        </w:rPr>
        <w:t xml:space="preserve">собственник земельного участка № ________, </w:t>
      </w:r>
    </w:p>
    <w:p w:rsidR="002D5C83" w:rsidRPr="00B117C9" w:rsidRDefault="002D5C83" w:rsidP="000B6705">
      <w:pPr>
        <w:spacing w:after="0"/>
        <w:ind w:left="-142"/>
        <w:jc w:val="center"/>
        <w:rPr>
          <w:rFonts w:ascii="Times New Roman" w:hAnsi="Times New Roman" w:cs="Times New Roman"/>
          <w:b/>
          <w:bCs/>
          <w:sz w:val="24"/>
          <w:szCs w:val="24"/>
        </w:rPr>
      </w:pPr>
    </w:p>
    <w:p w:rsidR="002D5C83" w:rsidRPr="00B117C9" w:rsidRDefault="002D5C83" w:rsidP="000B6705">
      <w:pPr>
        <w:spacing w:after="0"/>
        <w:ind w:left="-142"/>
        <w:jc w:val="center"/>
        <w:rPr>
          <w:rFonts w:ascii="Times New Roman" w:hAnsi="Times New Roman" w:cs="Times New Roman"/>
          <w:b/>
          <w:bCs/>
          <w:sz w:val="24"/>
          <w:szCs w:val="24"/>
        </w:rPr>
      </w:pPr>
    </w:p>
    <w:p w:rsidR="002D5C83" w:rsidRPr="00B117C9" w:rsidRDefault="002D5C83" w:rsidP="00B07A5E">
      <w:pPr>
        <w:spacing w:after="0" w:line="240" w:lineRule="auto"/>
        <w:ind w:left="900"/>
        <w:jc w:val="both"/>
        <w:rPr>
          <w:rFonts w:ascii="Times New Roman" w:hAnsi="Times New Roman" w:cs="Times New Roman"/>
          <w:bCs/>
          <w:sz w:val="24"/>
          <w:szCs w:val="24"/>
        </w:rPr>
      </w:pPr>
      <w:r w:rsidRPr="00B117C9">
        <w:rPr>
          <w:rFonts w:ascii="Times New Roman" w:hAnsi="Times New Roman" w:cs="Times New Roman"/>
          <w:bCs/>
          <w:sz w:val="24"/>
          <w:szCs w:val="24"/>
        </w:rPr>
        <w:t>председател</w:t>
      </w:r>
      <w:r w:rsidR="004E2803">
        <w:rPr>
          <w:rFonts w:ascii="Times New Roman" w:hAnsi="Times New Roman" w:cs="Times New Roman"/>
          <w:bCs/>
          <w:sz w:val="24"/>
          <w:szCs w:val="24"/>
        </w:rPr>
        <w:t>ь</w:t>
      </w:r>
      <w:r w:rsidRPr="00B117C9">
        <w:rPr>
          <w:rFonts w:ascii="Times New Roman" w:hAnsi="Times New Roman" w:cs="Times New Roman"/>
          <w:bCs/>
          <w:sz w:val="24"/>
          <w:szCs w:val="24"/>
        </w:rPr>
        <w:t xml:space="preserve">  собрания </w:t>
      </w:r>
      <w:r w:rsidRPr="00B117C9">
        <w:rPr>
          <w:rFonts w:ascii="Times New Roman" w:hAnsi="Times New Roman" w:cs="Times New Roman"/>
          <w:bCs/>
          <w:sz w:val="24"/>
          <w:szCs w:val="24"/>
        </w:rPr>
        <w:tab/>
      </w:r>
      <w:r w:rsidRPr="00B117C9">
        <w:rPr>
          <w:rFonts w:ascii="Times New Roman" w:hAnsi="Times New Roman" w:cs="Times New Roman"/>
          <w:bCs/>
          <w:sz w:val="24"/>
          <w:szCs w:val="24"/>
        </w:rPr>
        <w:tab/>
        <w:t>Сегед</w:t>
      </w:r>
      <w:r w:rsidR="004E2803">
        <w:rPr>
          <w:rFonts w:ascii="Times New Roman" w:hAnsi="Times New Roman" w:cs="Times New Roman"/>
          <w:bCs/>
          <w:sz w:val="24"/>
          <w:szCs w:val="24"/>
        </w:rPr>
        <w:t>а</w:t>
      </w:r>
      <w:r w:rsidRPr="00B117C9">
        <w:rPr>
          <w:rFonts w:ascii="Times New Roman" w:hAnsi="Times New Roman" w:cs="Times New Roman"/>
          <w:bCs/>
          <w:sz w:val="24"/>
          <w:szCs w:val="24"/>
        </w:rPr>
        <w:t xml:space="preserve"> Олег Иванович </w:t>
      </w:r>
    </w:p>
    <w:p w:rsidR="002D5C83" w:rsidRPr="00B117C9" w:rsidRDefault="002D5C83" w:rsidP="00B07A5E">
      <w:pPr>
        <w:spacing w:before="120" w:after="0" w:line="240" w:lineRule="auto"/>
        <w:ind w:left="902"/>
        <w:jc w:val="both"/>
        <w:rPr>
          <w:rFonts w:ascii="Times New Roman" w:hAnsi="Times New Roman" w:cs="Times New Roman"/>
          <w:bCs/>
          <w:sz w:val="24"/>
          <w:szCs w:val="24"/>
        </w:rPr>
      </w:pPr>
      <w:r w:rsidRPr="00B117C9">
        <w:rPr>
          <w:rFonts w:ascii="Times New Roman" w:hAnsi="Times New Roman" w:cs="Times New Roman"/>
          <w:bCs/>
          <w:sz w:val="24"/>
          <w:szCs w:val="24"/>
        </w:rPr>
        <w:t>секретар</w:t>
      </w:r>
      <w:r w:rsidR="004E2803">
        <w:rPr>
          <w:rFonts w:ascii="Times New Roman" w:hAnsi="Times New Roman" w:cs="Times New Roman"/>
          <w:bCs/>
          <w:sz w:val="24"/>
          <w:szCs w:val="24"/>
        </w:rPr>
        <w:t>ь</w:t>
      </w:r>
      <w:r w:rsidRPr="00B117C9">
        <w:rPr>
          <w:rFonts w:ascii="Times New Roman" w:hAnsi="Times New Roman" w:cs="Times New Roman"/>
          <w:bCs/>
          <w:sz w:val="24"/>
          <w:szCs w:val="24"/>
        </w:rPr>
        <w:t xml:space="preserve"> собрания </w:t>
      </w:r>
      <w:r w:rsidRPr="00B117C9">
        <w:rPr>
          <w:rFonts w:ascii="Times New Roman" w:hAnsi="Times New Roman" w:cs="Times New Roman"/>
          <w:bCs/>
          <w:sz w:val="24"/>
          <w:szCs w:val="24"/>
        </w:rPr>
        <w:tab/>
      </w:r>
      <w:r w:rsidRPr="00B117C9">
        <w:rPr>
          <w:rFonts w:ascii="Times New Roman" w:hAnsi="Times New Roman" w:cs="Times New Roman"/>
          <w:bCs/>
          <w:sz w:val="24"/>
          <w:szCs w:val="24"/>
        </w:rPr>
        <w:tab/>
        <w:t>Иноземцев</w:t>
      </w:r>
      <w:r w:rsidR="004E2803">
        <w:rPr>
          <w:rFonts w:ascii="Times New Roman" w:hAnsi="Times New Roman" w:cs="Times New Roman"/>
          <w:bCs/>
          <w:sz w:val="24"/>
          <w:szCs w:val="24"/>
        </w:rPr>
        <w:t>а</w:t>
      </w:r>
      <w:r w:rsidRPr="00B117C9">
        <w:rPr>
          <w:rFonts w:ascii="Times New Roman" w:hAnsi="Times New Roman" w:cs="Times New Roman"/>
          <w:bCs/>
          <w:sz w:val="24"/>
          <w:szCs w:val="24"/>
        </w:rPr>
        <w:t xml:space="preserve"> Анастаси</w:t>
      </w:r>
      <w:r w:rsidR="004E2803">
        <w:rPr>
          <w:rFonts w:ascii="Times New Roman" w:hAnsi="Times New Roman" w:cs="Times New Roman"/>
          <w:bCs/>
          <w:sz w:val="24"/>
          <w:szCs w:val="24"/>
        </w:rPr>
        <w:t>я</w:t>
      </w:r>
      <w:r w:rsidRPr="00B117C9">
        <w:rPr>
          <w:rFonts w:ascii="Times New Roman" w:hAnsi="Times New Roman" w:cs="Times New Roman"/>
          <w:bCs/>
          <w:sz w:val="24"/>
          <w:szCs w:val="24"/>
        </w:rPr>
        <w:t xml:space="preserve"> Андреевн</w:t>
      </w:r>
      <w:r w:rsidR="004E2803">
        <w:rPr>
          <w:rFonts w:ascii="Times New Roman" w:hAnsi="Times New Roman" w:cs="Times New Roman"/>
          <w:bCs/>
          <w:sz w:val="24"/>
          <w:szCs w:val="24"/>
        </w:rPr>
        <w:t>а</w:t>
      </w:r>
    </w:p>
    <w:p w:rsidR="002D5C83" w:rsidRPr="00B117C9" w:rsidRDefault="002D5C83" w:rsidP="00B07A5E">
      <w:pPr>
        <w:spacing w:before="120" w:after="0" w:line="240" w:lineRule="auto"/>
        <w:ind w:left="902"/>
        <w:jc w:val="both"/>
        <w:rPr>
          <w:rFonts w:ascii="Times New Roman" w:hAnsi="Times New Roman" w:cs="Times New Roman"/>
          <w:bCs/>
          <w:sz w:val="24"/>
          <w:szCs w:val="24"/>
        </w:rPr>
      </w:pPr>
      <w:r w:rsidRPr="00B117C9">
        <w:rPr>
          <w:rFonts w:ascii="Times New Roman" w:hAnsi="Times New Roman" w:cs="Times New Roman"/>
          <w:bCs/>
          <w:sz w:val="24"/>
          <w:szCs w:val="24"/>
          <w:lang w:eastAsia="ru-RU"/>
        </w:rPr>
        <w:t>счетн</w:t>
      </w:r>
      <w:r w:rsidR="004E2803">
        <w:rPr>
          <w:rFonts w:ascii="Times New Roman" w:hAnsi="Times New Roman" w:cs="Times New Roman"/>
          <w:bCs/>
          <w:sz w:val="24"/>
          <w:szCs w:val="24"/>
          <w:lang w:eastAsia="ru-RU"/>
        </w:rPr>
        <w:t xml:space="preserve">ая </w:t>
      </w:r>
      <w:r w:rsidRPr="00B117C9">
        <w:rPr>
          <w:rFonts w:ascii="Times New Roman" w:hAnsi="Times New Roman" w:cs="Times New Roman"/>
          <w:bCs/>
          <w:sz w:val="24"/>
          <w:szCs w:val="24"/>
          <w:lang w:eastAsia="ru-RU"/>
        </w:rPr>
        <w:t xml:space="preserve"> комисси</w:t>
      </w:r>
      <w:r w:rsidR="004E2803">
        <w:rPr>
          <w:rFonts w:ascii="Times New Roman" w:hAnsi="Times New Roman" w:cs="Times New Roman"/>
          <w:bCs/>
          <w:sz w:val="24"/>
          <w:szCs w:val="24"/>
          <w:lang w:eastAsia="ru-RU"/>
        </w:rPr>
        <w:t>я</w:t>
      </w:r>
      <w:r w:rsidRPr="00B117C9">
        <w:rPr>
          <w:rFonts w:ascii="Times New Roman" w:hAnsi="Times New Roman" w:cs="Times New Roman"/>
          <w:bCs/>
          <w:sz w:val="24"/>
          <w:szCs w:val="24"/>
          <w:lang w:eastAsia="ru-RU"/>
        </w:rPr>
        <w:t xml:space="preserve"> </w:t>
      </w:r>
      <w:r w:rsidRPr="00B117C9">
        <w:rPr>
          <w:rFonts w:ascii="Times New Roman" w:hAnsi="Times New Roman" w:cs="Times New Roman"/>
          <w:bCs/>
          <w:sz w:val="24"/>
          <w:szCs w:val="24"/>
          <w:lang w:eastAsia="ru-RU"/>
        </w:rPr>
        <w:tab/>
      </w:r>
      <w:r w:rsidRPr="00B117C9">
        <w:rPr>
          <w:rFonts w:ascii="Times New Roman" w:hAnsi="Times New Roman" w:cs="Times New Roman"/>
          <w:bCs/>
          <w:sz w:val="24"/>
          <w:szCs w:val="24"/>
          <w:lang w:eastAsia="ru-RU"/>
        </w:rPr>
        <w:tab/>
      </w:r>
      <w:r w:rsidRPr="00B117C9">
        <w:rPr>
          <w:rFonts w:ascii="Times New Roman" w:hAnsi="Times New Roman" w:cs="Times New Roman"/>
          <w:bCs/>
          <w:sz w:val="24"/>
          <w:szCs w:val="24"/>
        </w:rPr>
        <w:t>Плахтюков</w:t>
      </w:r>
      <w:r w:rsidR="004E2803">
        <w:rPr>
          <w:rFonts w:ascii="Times New Roman" w:hAnsi="Times New Roman" w:cs="Times New Roman"/>
          <w:bCs/>
          <w:sz w:val="24"/>
          <w:szCs w:val="24"/>
        </w:rPr>
        <w:t>а</w:t>
      </w:r>
      <w:r w:rsidRPr="00B117C9">
        <w:rPr>
          <w:rFonts w:ascii="Times New Roman" w:hAnsi="Times New Roman" w:cs="Times New Roman"/>
          <w:bCs/>
          <w:sz w:val="24"/>
          <w:szCs w:val="24"/>
        </w:rPr>
        <w:t xml:space="preserve"> Валентин</w:t>
      </w:r>
      <w:r w:rsidR="004E2803">
        <w:rPr>
          <w:rFonts w:ascii="Times New Roman" w:hAnsi="Times New Roman" w:cs="Times New Roman"/>
          <w:bCs/>
          <w:sz w:val="24"/>
          <w:szCs w:val="24"/>
        </w:rPr>
        <w:t>а</w:t>
      </w:r>
      <w:r w:rsidRPr="00B117C9">
        <w:rPr>
          <w:rFonts w:ascii="Times New Roman" w:hAnsi="Times New Roman" w:cs="Times New Roman"/>
          <w:bCs/>
          <w:sz w:val="24"/>
          <w:szCs w:val="24"/>
        </w:rPr>
        <w:t xml:space="preserve"> Александровн</w:t>
      </w:r>
      <w:r w:rsidR="004E2803">
        <w:rPr>
          <w:rFonts w:ascii="Times New Roman" w:hAnsi="Times New Roman" w:cs="Times New Roman"/>
          <w:bCs/>
          <w:sz w:val="24"/>
          <w:szCs w:val="24"/>
        </w:rPr>
        <w:t>а</w:t>
      </w:r>
      <w:r w:rsidRPr="00B117C9">
        <w:rPr>
          <w:rFonts w:ascii="Times New Roman" w:hAnsi="Times New Roman" w:cs="Times New Roman"/>
          <w:bCs/>
          <w:sz w:val="24"/>
          <w:szCs w:val="24"/>
        </w:rPr>
        <w:t xml:space="preserve">         </w:t>
      </w:r>
    </w:p>
    <w:p w:rsidR="00A53DBF" w:rsidRDefault="002D5C83" w:rsidP="00B07A5E">
      <w:pPr>
        <w:spacing w:after="120" w:line="240" w:lineRule="auto"/>
        <w:ind w:left="3538" w:firstLine="709"/>
        <w:jc w:val="both"/>
        <w:rPr>
          <w:rFonts w:ascii="Times New Roman" w:hAnsi="Times New Roman" w:cs="Times New Roman"/>
          <w:bCs/>
          <w:iCs/>
          <w:sz w:val="24"/>
          <w:szCs w:val="24"/>
        </w:rPr>
      </w:pPr>
      <w:r w:rsidRPr="00B117C9">
        <w:rPr>
          <w:rFonts w:ascii="Times New Roman" w:hAnsi="Times New Roman" w:cs="Times New Roman"/>
          <w:bCs/>
          <w:iCs/>
          <w:sz w:val="24"/>
          <w:szCs w:val="24"/>
        </w:rPr>
        <w:t>Ермолов</w:t>
      </w:r>
      <w:r w:rsidR="004E2803">
        <w:rPr>
          <w:rFonts w:ascii="Times New Roman" w:hAnsi="Times New Roman" w:cs="Times New Roman"/>
          <w:bCs/>
          <w:iCs/>
          <w:sz w:val="24"/>
          <w:szCs w:val="24"/>
        </w:rPr>
        <w:t>а</w:t>
      </w:r>
      <w:r w:rsidRPr="00B117C9">
        <w:rPr>
          <w:rFonts w:ascii="Times New Roman" w:hAnsi="Times New Roman" w:cs="Times New Roman"/>
          <w:bCs/>
          <w:iCs/>
          <w:sz w:val="24"/>
          <w:szCs w:val="24"/>
        </w:rPr>
        <w:t xml:space="preserve"> Елен</w:t>
      </w:r>
      <w:r w:rsidR="004E2803">
        <w:rPr>
          <w:rFonts w:ascii="Times New Roman" w:hAnsi="Times New Roman" w:cs="Times New Roman"/>
          <w:bCs/>
          <w:iCs/>
          <w:sz w:val="24"/>
          <w:szCs w:val="24"/>
        </w:rPr>
        <w:t>а</w:t>
      </w:r>
      <w:r w:rsidRPr="00B117C9">
        <w:rPr>
          <w:rFonts w:ascii="Times New Roman" w:hAnsi="Times New Roman" w:cs="Times New Roman"/>
          <w:bCs/>
          <w:iCs/>
          <w:sz w:val="24"/>
          <w:szCs w:val="24"/>
        </w:rPr>
        <w:t xml:space="preserve"> Игоревн</w:t>
      </w:r>
      <w:r w:rsidR="004E2803">
        <w:rPr>
          <w:rFonts w:ascii="Times New Roman" w:hAnsi="Times New Roman" w:cs="Times New Roman"/>
          <w:bCs/>
          <w:iCs/>
          <w:sz w:val="24"/>
          <w:szCs w:val="24"/>
        </w:rPr>
        <w:t>а</w:t>
      </w:r>
    </w:p>
    <w:p w:rsidR="00A53DBF" w:rsidRPr="00B117C9" w:rsidRDefault="00A53DBF" w:rsidP="00B07A5E">
      <w:pPr>
        <w:spacing w:after="120" w:line="240" w:lineRule="auto"/>
        <w:ind w:left="3538" w:firstLine="709"/>
        <w:jc w:val="both"/>
        <w:rPr>
          <w:rFonts w:ascii="Times New Roman" w:hAnsi="Times New Roman" w:cs="Times New Roman"/>
          <w:bCs/>
          <w:iCs/>
          <w:sz w:val="24"/>
          <w:szCs w:val="24"/>
        </w:rPr>
      </w:pPr>
      <w:r>
        <w:rPr>
          <w:rFonts w:ascii="Times New Roman" w:hAnsi="Times New Roman" w:cs="Times New Roman"/>
          <w:bCs/>
          <w:iCs/>
          <w:sz w:val="24"/>
          <w:szCs w:val="24"/>
        </w:rPr>
        <w:t>Харитонов</w:t>
      </w:r>
      <w:r w:rsidR="004E2803">
        <w:rPr>
          <w:rFonts w:ascii="Times New Roman" w:hAnsi="Times New Roman" w:cs="Times New Roman"/>
          <w:bCs/>
          <w:iCs/>
          <w:sz w:val="24"/>
          <w:szCs w:val="24"/>
        </w:rPr>
        <w:t>а</w:t>
      </w:r>
      <w:r>
        <w:rPr>
          <w:rFonts w:ascii="Times New Roman" w:hAnsi="Times New Roman" w:cs="Times New Roman"/>
          <w:bCs/>
          <w:iCs/>
          <w:sz w:val="24"/>
          <w:szCs w:val="24"/>
        </w:rPr>
        <w:t xml:space="preserve"> Ирин</w:t>
      </w:r>
      <w:r w:rsidR="004E2803">
        <w:rPr>
          <w:rFonts w:ascii="Times New Roman" w:hAnsi="Times New Roman" w:cs="Times New Roman"/>
          <w:bCs/>
          <w:iCs/>
          <w:sz w:val="24"/>
          <w:szCs w:val="24"/>
        </w:rPr>
        <w:t>а</w:t>
      </w:r>
      <w:r>
        <w:rPr>
          <w:rFonts w:ascii="Times New Roman" w:hAnsi="Times New Roman" w:cs="Times New Roman"/>
          <w:bCs/>
          <w:iCs/>
          <w:sz w:val="24"/>
          <w:szCs w:val="24"/>
        </w:rPr>
        <w:t xml:space="preserve"> Анатольевн</w:t>
      </w:r>
      <w:r w:rsidR="004E2803">
        <w:rPr>
          <w:rFonts w:ascii="Times New Roman" w:hAnsi="Times New Roman" w:cs="Times New Roman"/>
          <w:bCs/>
          <w:iCs/>
          <w:sz w:val="24"/>
          <w:szCs w:val="24"/>
        </w:rPr>
        <w:t>а</w:t>
      </w:r>
    </w:p>
    <w:p w:rsidR="002D5C83" w:rsidRPr="00B117C9" w:rsidRDefault="002D5C83" w:rsidP="000B6705">
      <w:pPr>
        <w:spacing w:after="0"/>
        <w:ind w:left="-142"/>
        <w:jc w:val="center"/>
        <w:rPr>
          <w:rFonts w:ascii="Times New Roman" w:hAnsi="Times New Roman" w:cs="Times New Roman"/>
          <w:b/>
          <w:bCs/>
          <w:sz w:val="24"/>
          <w:szCs w:val="24"/>
        </w:rPr>
      </w:pPr>
    </w:p>
    <w:p w:rsidR="002D5C83" w:rsidRPr="00B117C9" w:rsidRDefault="002D5C83" w:rsidP="000B6705">
      <w:pPr>
        <w:spacing w:after="0"/>
        <w:ind w:left="-142"/>
        <w:jc w:val="center"/>
        <w:rPr>
          <w:rFonts w:ascii="Times New Roman" w:hAnsi="Times New Roman" w:cs="Times New Roman"/>
        </w:rPr>
      </w:pPr>
      <w:r w:rsidRPr="00B117C9">
        <w:rPr>
          <w:rFonts w:ascii="Times New Roman" w:hAnsi="Times New Roman" w:cs="Times New Roman"/>
          <w:b/>
          <w:bCs/>
          <w:sz w:val="24"/>
          <w:szCs w:val="24"/>
        </w:rPr>
        <w:t>Повестка дня общего собрания</w:t>
      </w:r>
      <w:r w:rsidRPr="00B117C9">
        <w:rPr>
          <w:rFonts w:ascii="Times New Roman" w:hAnsi="Times New Roman" w:cs="Times New Roman"/>
        </w:rPr>
        <w:t xml:space="preserve">       </w:t>
      </w:r>
    </w:p>
    <w:p w:rsidR="002D5C83" w:rsidRPr="00B117C9" w:rsidRDefault="00D86168" w:rsidP="00B20E23">
      <w:pPr>
        <w:shd w:val="clear" w:color="auto" w:fill="FFFFFF"/>
        <w:spacing w:before="240"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2D5C83" w:rsidRPr="00B117C9">
        <w:rPr>
          <w:rFonts w:ascii="Times New Roman" w:hAnsi="Times New Roman" w:cs="Times New Roman"/>
          <w:b/>
          <w:bCs/>
          <w:sz w:val="24"/>
          <w:szCs w:val="24"/>
          <w:lang w:eastAsia="ru-RU"/>
        </w:rPr>
        <w:t xml:space="preserve">. </w:t>
      </w:r>
      <w:r w:rsidR="002D5C83" w:rsidRPr="00A53DBF">
        <w:rPr>
          <w:rFonts w:ascii="Times New Roman" w:hAnsi="Times New Roman" w:cs="Times New Roman"/>
          <w:b/>
          <w:bCs/>
          <w:sz w:val="24"/>
          <w:szCs w:val="24"/>
          <w:lang w:eastAsia="ru-RU"/>
        </w:rPr>
        <w:t>Утверждение отчета председателя о работе Правления за период 2021-</w:t>
      </w:r>
      <w:smartTag w:uri="urn:schemas-microsoft-com:office:smarttags" w:element="metricconverter">
        <w:smartTagPr>
          <w:attr w:name="ProductID" w:val="2022 г"/>
        </w:smartTagPr>
        <w:r w:rsidR="002D5C83" w:rsidRPr="00A53DBF">
          <w:rPr>
            <w:rFonts w:ascii="Times New Roman" w:hAnsi="Times New Roman" w:cs="Times New Roman"/>
            <w:b/>
            <w:bCs/>
            <w:sz w:val="24"/>
            <w:szCs w:val="24"/>
            <w:lang w:eastAsia="ru-RU"/>
          </w:rPr>
          <w:t>2022 г</w:t>
        </w:r>
      </w:smartTag>
      <w:r w:rsidR="002D5C83" w:rsidRPr="00A53DBF">
        <w:rPr>
          <w:rFonts w:ascii="Times New Roman" w:hAnsi="Times New Roman" w:cs="Times New Roman"/>
          <w:b/>
          <w:bCs/>
          <w:sz w:val="24"/>
          <w:szCs w:val="24"/>
          <w:lang w:eastAsia="ru-RU"/>
        </w:rPr>
        <w:t>.</w:t>
      </w:r>
    </w:p>
    <w:p w:rsidR="002D5C83" w:rsidRPr="00B117C9" w:rsidRDefault="002D5C83" w:rsidP="001F15CF">
      <w:pPr>
        <w:spacing w:after="0" w:line="240" w:lineRule="auto"/>
        <w:rPr>
          <w:rFonts w:ascii="Times New Roman" w:hAnsi="Times New Roman" w:cs="Times New Roman"/>
          <w:bCs/>
          <w:sz w:val="24"/>
          <w:szCs w:val="24"/>
        </w:rPr>
      </w:pPr>
      <w:r w:rsidRPr="00B117C9">
        <w:rPr>
          <w:rFonts w:ascii="Times New Roman" w:hAnsi="Times New Roman" w:cs="Times New Roman"/>
          <w:i/>
          <w:sz w:val="24"/>
          <w:szCs w:val="24"/>
        </w:rPr>
        <w:t>Предложение</w:t>
      </w:r>
      <w:r w:rsidRPr="00B117C9">
        <w:rPr>
          <w:rFonts w:ascii="Times New Roman" w:hAnsi="Times New Roman" w:cs="Times New Roman"/>
          <w:sz w:val="24"/>
          <w:szCs w:val="24"/>
        </w:rPr>
        <w:t>:</w:t>
      </w:r>
      <w:r w:rsidRPr="00B117C9">
        <w:rPr>
          <w:rFonts w:ascii="Times New Roman" w:hAnsi="Times New Roman" w:cs="Times New Roman"/>
          <w:bCs/>
          <w:sz w:val="24"/>
          <w:szCs w:val="24"/>
        </w:rPr>
        <w:t xml:space="preserve"> </w:t>
      </w:r>
    </w:p>
    <w:p w:rsidR="002D5C83" w:rsidRPr="00B117C9" w:rsidRDefault="002D5C83" w:rsidP="00225E7E">
      <w:pPr>
        <w:spacing w:after="120" w:line="240" w:lineRule="auto"/>
        <w:rPr>
          <w:rFonts w:ascii="Times New Roman" w:hAnsi="Times New Roman" w:cs="Times New Roman"/>
          <w:bCs/>
          <w:sz w:val="24"/>
          <w:szCs w:val="24"/>
        </w:rPr>
      </w:pPr>
      <w:r w:rsidRPr="00B117C9">
        <w:rPr>
          <w:rFonts w:ascii="Times New Roman" w:hAnsi="Times New Roman" w:cs="Times New Roman"/>
          <w:bCs/>
          <w:sz w:val="24"/>
          <w:szCs w:val="24"/>
        </w:rPr>
        <w:t xml:space="preserve">утвердить </w:t>
      </w:r>
      <w:r w:rsidRPr="00B117C9">
        <w:rPr>
          <w:rFonts w:ascii="Times New Roman" w:hAnsi="Times New Roman" w:cs="Times New Roman"/>
          <w:bCs/>
          <w:sz w:val="24"/>
          <w:szCs w:val="24"/>
          <w:lang w:eastAsia="ru-RU"/>
        </w:rPr>
        <w:t>отчет председателя о работе 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6"/>
        <w:gridCol w:w="3043"/>
        <w:gridCol w:w="4018"/>
      </w:tblGrid>
      <w:tr w:rsidR="002D5C83" w:rsidRPr="00B117C9" w:rsidTr="004F2EBA">
        <w:trPr>
          <w:trHeight w:hRule="exact" w:val="567"/>
        </w:trPr>
        <w:tc>
          <w:tcPr>
            <w:tcW w:w="0" w:type="auto"/>
            <w:vAlign w:val="bottom"/>
          </w:tcPr>
          <w:p w:rsidR="002D5C83" w:rsidRPr="00B117C9" w:rsidRDefault="002D5C83" w:rsidP="004F2EBA">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ЗА  </w:t>
            </w:r>
            <w:r w:rsidRPr="00B117C9">
              <w:rPr>
                <w:rFonts w:ascii="Times New Roman" w:hAnsi="Times New Roman" w:cs="Times New Roman"/>
                <w:sz w:val="24"/>
                <w:szCs w:val="24"/>
              </w:rPr>
              <w:t>______________</w:t>
            </w:r>
          </w:p>
          <w:p w:rsidR="002D5C83" w:rsidRPr="00B117C9" w:rsidRDefault="002D5C83" w:rsidP="004F2EBA">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(Подпись)</w:t>
            </w:r>
          </w:p>
        </w:tc>
        <w:tc>
          <w:tcPr>
            <w:tcW w:w="0" w:type="auto"/>
            <w:vAlign w:val="bottom"/>
          </w:tcPr>
          <w:p w:rsidR="002D5C83" w:rsidRPr="00B117C9" w:rsidRDefault="002D5C83" w:rsidP="004F2EBA">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ПРОТИВ  </w:t>
            </w:r>
            <w:r w:rsidRPr="00B117C9">
              <w:rPr>
                <w:rFonts w:ascii="Times New Roman" w:hAnsi="Times New Roman" w:cs="Times New Roman"/>
                <w:sz w:val="24"/>
                <w:szCs w:val="24"/>
              </w:rPr>
              <w:t>______________</w:t>
            </w:r>
          </w:p>
          <w:p w:rsidR="002D5C83" w:rsidRPr="00B117C9" w:rsidRDefault="002D5C83" w:rsidP="004F2EBA">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c>
          <w:tcPr>
            <w:tcW w:w="0" w:type="auto"/>
            <w:vAlign w:val="bottom"/>
          </w:tcPr>
          <w:p w:rsidR="002D5C83" w:rsidRPr="00B117C9" w:rsidRDefault="002D5C83" w:rsidP="004F2EBA">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ВОЗДЕРЖАЛСЯ  </w:t>
            </w:r>
            <w:r w:rsidRPr="00B117C9">
              <w:rPr>
                <w:rFonts w:ascii="Times New Roman" w:hAnsi="Times New Roman" w:cs="Times New Roman"/>
                <w:sz w:val="24"/>
                <w:szCs w:val="24"/>
              </w:rPr>
              <w:t>_______________</w:t>
            </w:r>
          </w:p>
          <w:p w:rsidR="002D5C83" w:rsidRPr="00B117C9" w:rsidRDefault="002D5C83" w:rsidP="004F2EBA">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r>
    </w:tbl>
    <w:p w:rsidR="002D5C83" w:rsidRPr="00B117C9" w:rsidRDefault="00D86168" w:rsidP="00B20E23">
      <w:pPr>
        <w:shd w:val="clear" w:color="auto" w:fill="FFFFFF"/>
        <w:spacing w:before="240" w:after="0" w:line="240" w:lineRule="auto"/>
        <w:jc w:val="both"/>
        <w:rPr>
          <w:rFonts w:ascii="Times New Roman" w:hAnsi="Times New Roman" w:cs="Times New Roman"/>
          <w:b/>
          <w:bCs/>
          <w:sz w:val="24"/>
          <w:szCs w:val="24"/>
          <w:lang w:eastAsia="ru-RU"/>
        </w:rPr>
      </w:pPr>
      <w:r>
        <w:rPr>
          <w:rFonts w:ascii="Times New Roman" w:hAnsi="Times New Roman" w:cs="Times New Roman"/>
          <w:b/>
          <w:sz w:val="24"/>
          <w:szCs w:val="24"/>
          <w:lang w:eastAsia="ru-RU"/>
        </w:rPr>
        <w:t>2</w:t>
      </w:r>
      <w:r w:rsidR="002D5C83" w:rsidRPr="00B117C9">
        <w:rPr>
          <w:rFonts w:ascii="Times New Roman" w:hAnsi="Times New Roman" w:cs="Times New Roman"/>
          <w:b/>
          <w:sz w:val="24"/>
          <w:szCs w:val="24"/>
          <w:lang w:eastAsia="ru-RU"/>
        </w:rPr>
        <w:t xml:space="preserve">. </w:t>
      </w:r>
      <w:r w:rsidR="002D5C83" w:rsidRPr="00B117C9">
        <w:rPr>
          <w:rFonts w:ascii="Times New Roman" w:hAnsi="Times New Roman" w:cs="Times New Roman"/>
          <w:b/>
          <w:bCs/>
          <w:sz w:val="24"/>
          <w:szCs w:val="24"/>
          <w:lang w:eastAsia="ru-RU"/>
        </w:rPr>
        <w:t>Утверждение отчета ревизионной комиссии по исполнению Приходно-расходной сметы за 2022 год.</w:t>
      </w:r>
    </w:p>
    <w:p w:rsidR="002D5C83" w:rsidRPr="00B117C9" w:rsidRDefault="002D5C83" w:rsidP="00225E7E">
      <w:pPr>
        <w:spacing w:after="0" w:line="240" w:lineRule="auto"/>
        <w:rPr>
          <w:rFonts w:ascii="Times New Roman" w:hAnsi="Times New Roman" w:cs="Times New Roman"/>
          <w:bCs/>
          <w:sz w:val="24"/>
          <w:szCs w:val="24"/>
        </w:rPr>
      </w:pPr>
      <w:r w:rsidRPr="00B117C9">
        <w:rPr>
          <w:rFonts w:ascii="Times New Roman" w:hAnsi="Times New Roman" w:cs="Times New Roman"/>
          <w:i/>
          <w:sz w:val="24"/>
          <w:szCs w:val="24"/>
        </w:rPr>
        <w:t>Предложение</w:t>
      </w:r>
      <w:r w:rsidRPr="00B117C9">
        <w:rPr>
          <w:rFonts w:ascii="Times New Roman" w:hAnsi="Times New Roman" w:cs="Times New Roman"/>
          <w:sz w:val="24"/>
          <w:szCs w:val="24"/>
        </w:rPr>
        <w:t>:</w:t>
      </w:r>
      <w:r w:rsidRPr="00B117C9">
        <w:rPr>
          <w:rFonts w:ascii="Times New Roman" w:hAnsi="Times New Roman" w:cs="Times New Roman"/>
          <w:bCs/>
          <w:sz w:val="24"/>
          <w:szCs w:val="24"/>
        </w:rPr>
        <w:t xml:space="preserve"> </w:t>
      </w:r>
    </w:p>
    <w:p w:rsidR="002D5C83" w:rsidRPr="00B117C9" w:rsidRDefault="002D5C83" w:rsidP="00225E7E">
      <w:pPr>
        <w:spacing w:after="120" w:line="240" w:lineRule="auto"/>
        <w:jc w:val="both"/>
        <w:rPr>
          <w:rFonts w:ascii="Times New Roman" w:hAnsi="Times New Roman" w:cs="Times New Roman"/>
          <w:sz w:val="24"/>
          <w:szCs w:val="24"/>
        </w:rPr>
      </w:pPr>
      <w:r w:rsidRPr="00B117C9">
        <w:rPr>
          <w:rFonts w:ascii="Times New Roman" w:hAnsi="Times New Roman" w:cs="Times New Roman"/>
          <w:sz w:val="24"/>
          <w:szCs w:val="24"/>
        </w:rPr>
        <w:t>утвердить отчет ревизионной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6"/>
        <w:gridCol w:w="3043"/>
        <w:gridCol w:w="4018"/>
      </w:tblGrid>
      <w:tr w:rsidR="002D5C83" w:rsidRPr="00B117C9" w:rsidTr="004F2EBA">
        <w:trPr>
          <w:trHeight w:hRule="exact" w:val="567"/>
        </w:trPr>
        <w:tc>
          <w:tcPr>
            <w:tcW w:w="0" w:type="auto"/>
            <w:vAlign w:val="bottom"/>
          </w:tcPr>
          <w:p w:rsidR="002D5C83" w:rsidRPr="00B117C9" w:rsidRDefault="002D5C83" w:rsidP="004F2EBA">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ЗА  </w:t>
            </w:r>
            <w:r w:rsidRPr="00B117C9">
              <w:rPr>
                <w:rFonts w:ascii="Times New Roman" w:hAnsi="Times New Roman" w:cs="Times New Roman"/>
                <w:sz w:val="24"/>
                <w:szCs w:val="24"/>
              </w:rPr>
              <w:t>______________</w:t>
            </w:r>
          </w:p>
          <w:p w:rsidR="002D5C83" w:rsidRPr="00B117C9" w:rsidRDefault="002D5C83" w:rsidP="004F2EBA">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(Подпись)</w:t>
            </w:r>
          </w:p>
        </w:tc>
        <w:tc>
          <w:tcPr>
            <w:tcW w:w="0" w:type="auto"/>
            <w:vAlign w:val="bottom"/>
          </w:tcPr>
          <w:p w:rsidR="002D5C83" w:rsidRPr="00B117C9" w:rsidRDefault="002D5C83" w:rsidP="004F2EBA">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ПРОТИВ  </w:t>
            </w:r>
            <w:r w:rsidRPr="00B117C9">
              <w:rPr>
                <w:rFonts w:ascii="Times New Roman" w:hAnsi="Times New Roman" w:cs="Times New Roman"/>
                <w:sz w:val="24"/>
                <w:szCs w:val="24"/>
              </w:rPr>
              <w:t>______________</w:t>
            </w:r>
          </w:p>
          <w:p w:rsidR="002D5C83" w:rsidRPr="00B117C9" w:rsidRDefault="002D5C83" w:rsidP="004F2EBA">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c>
          <w:tcPr>
            <w:tcW w:w="0" w:type="auto"/>
            <w:vAlign w:val="bottom"/>
          </w:tcPr>
          <w:p w:rsidR="002D5C83" w:rsidRPr="00B117C9" w:rsidRDefault="002D5C83" w:rsidP="004F2EBA">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ВОЗДЕРЖАЛСЯ  </w:t>
            </w:r>
            <w:r w:rsidRPr="00B117C9">
              <w:rPr>
                <w:rFonts w:ascii="Times New Roman" w:hAnsi="Times New Roman" w:cs="Times New Roman"/>
                <w:sz w:val="24"/>
                <w:szCs w:val="24"/>
              </w:rPr>
              <w:t>_______________</w:t>
            </w:r>
          </w:p>
          <w:p w:rsidR="002D5C83" w:rsidRPr="00B117C9" w:rsidRDefault="002D5C83" w:rsidP="004F2EBA">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r>
    </w:tbl>
    <w:p w:rsidR="002D5C83" w:rsidRPr="00B117C9" w:rsidRDefault="00C04413" w:rsidP="00B20E23">
      <w:pPr>
        <w:shd w:val="clear" w:color="auto" w:fill="FFFFFF"/>
        <w:spacing w:before="240" w:after="0" w:line="240"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3</w:t>
      </w:r>
      <w:r w:rsidR="002D5C83" w:rsidRPr="00B117C9">
        <w:rPr>
          <w:rFonts w:ascii="Times New Roman" w:hAnsi="Times New Roman" w:cs="Times New Roman"/>
          <w:b/>
          <w:bCs/>
          <w:sz w:val="24"/>
          <w:szCs w:val="24"/>
          <w:lang w:eastAsia="ru-RU"/>
        </w:rPr>
        <w:t xml:space="preserve">. </w:t>
      </w:r>
      <w:r w:rsidR="002D5C83" w:rsidRPr="00A53DBF">
        <w:rPr>
          <w:rFonts w:ascii="Times New Roman" w:hAnsi="Times New Roman" w:cs="Times New Roman"/>
          <w:b/>
          <w:bCs/>
          <w:sz w:val="24"/>
          <w:szCs w:val="24"/>
          <w:lang w:eastAsia="ru-RU"/>
        </w:rPr>
        <w:t>Принятие решения об</w:t>
      </w:r>
      <w:r w:rsidR="002D5C83" w:rsidRPr="00A53DBF">
        <w:rPr>
          <w:rFonts w:ascii="Times New Roman" w:hAnsi="Times New Roman" w:cs="Times New Roman"/>
          <w:b/>
          <w:bCs/>
        </w:rPr>
        <w:t xml:space="preserve"> исключении из членов Товарищества собственника земельного участка 160 Гвоздецкого И.И.</w:t>
      </w:r>
      <w:r w:rsidR="002D5C83" w:rsidRPr="00B117C9">
        <w:rPr>
          <w:rFonts w:ascii="Times New Roman" w:hAnsi="Times New Roman" w:cs="Times New Roman"/>
          <w:bCs/>
        </w:rPr>
        <w:t xml:space="preserve"> за неуплату членских взносов (ст.7.3.2 Устава), за нарушение Устава Товарищества (ст. 9.4.2 Устава</w:t>
      </w:r>
      <w:r w:rsidR="00A53DBF">
        <w:rPr>
          <w:rFonts w:ascii="Times New Roman" w:hAnsi="Times New Roman" w:cs="Times New Roman"/>
          <w:bCs/>
        </w:rPr>
        <w:t xml:space="preserve"> </w:t>
      </w:r>
      <w:r w:rsidR="00F618B2">
        <w:rPr>
          <w:rFonts w:ascii="Times New Roman" w:hAnsi="Times New Roman" w:cs="Times New Roman"/>
          <w:bCs/>
        </w:rPr>
        <w:t xml:space="preserve">обязывает председателя Товарищества после прекращения своих полномочий передать в 7-дневный срок все документы и печать вновь избранному председателю. В нарушение указанного пункта Устава </w:t>
      </w:r>
      <w:r w:rsidR="0053267F">
        <w:rPr>
          <w:rFonts w:ascii="Times New Roman" w:hAnsi="Times New Roman" w:cs="Times New Roman"/>
          <w:bCs/>
        </w:rPr>
        <w:t>до настоящего времени незаконно удерживаются учредительные документы и печать ДНТ «</w:t>
      </w:r>
      <w:r w:rsidR="00172E32">
        <w:rPr>
          <w:rFonts w:ascii="Times New Roman" w:hAnsi="Times New Roman" w:cs="Times New Roman"/>
          <w:bCs/>
        </w:rPr>
        <w:t>Мечта»</w:t>
      </w:r>
      <w:r w:rsidR="002D5C83" w:rsidRPr="00B117C9">
        <w:rPr>
          <w:rFonts w:ascii="Times New Roman" w:hAnsi="Times New Roman" w:cs="Times New Roman"/>
          <w:bCs/>
        </w:rPr>
        <w:t>), неисполнение «Правил внутреннего распорядка».</w:t>
      </w:r>
    </w:p>
    <w:p w:rsidR="00D55147" w:rsidRDefault="00D55147" w:rsidP="003B0B8C">
      <w:pPr>
        <w:spacing w:after="0" w:line="240" w:lineRule="auto"/>
        <w:rPr>
          <w:rFonts w:ascii="Times New Roman" w:hAnsi="Times New Roman" w:cs="Times New Roman"/>
          <w:i/>
          <w:sz w:val="24"/>
          <w:szCs w:val="24"/>
        </w:rPr>
      </w:pPr>
    </w:p>
    <w:p w:rsidR="00D55147" w:rsidRDefault="00D55147" w:rsidP="003B0B8C">
      <w:pPr>
        <w:spacing w:after="0" w:line="240" w:lineRule="auto"/>
        <w:rPr>
          <w:rFonts w:ascii="Times New Roman" w:hAnsi="Times New Roman" w:cs="Times New Roman"/>
          <w:i/>
          <w:sz w:val="24"/>
          <w:szCs w:val="24"/>
        </w:rPr>
      </w:pPr>
    </w:p>
    <w:p w:rsidR="00D55147" w:rsidRDefault="00D55147" w:rsidP="003B0B8C">
      <w:pPr>
        <w:spacing w:after="0" w:line="240" w:lineRule="auto"/>
        <w:rPr>
          <w:rFonts w:ascii="Times New Roman" w:hAnsi="Times New Roman" w:cs="Times New Roman"/>
          <w:i/>
          <w:sz w:val="24"/>
          <w:szCs w:val="24"/>
        </w:rPr>
      </w:pPr>
    </w:p>
    <w:p w:rsidR="002D5C83" w:rsidRPr="00B117C9" w:rsidRDefault="002D5C83" w:rsidP="003B0B8C">
      <w:pPr>
        <w:spacing w:after="0" w:line="240" w:lineRule="auto"/>
        <w:rPr>
          <w:rFonts w:ascii="Times New Roman" w:hAnsi="Times New Roman" w:cs="Times New Roman"/>
          <w:bCs/>
          <w:sz w:val="24"/>
          <w:szCs w:val="24"/>
        </w:rPr>
      </w:pPr>
      <w:r w:rsidRPr="00B117C9">
        <w:rPr>
          <w:rFonts w:ascii="Times New Roman" w:hAnsi="Times New Roman" w:cs="Times New Roman"/>
          <w:i/>
          <w:sz w:val="24"/>
          <w:szCs w:val="24"/>
        </w:rPr>
        <w:lastRenderedPageBreak/>
        <w:t>Предложение</w:t>
      </w:r>
      <w:r w:rsidRPr="00B117C9">
        <w:rPr>
          <w:rFonts w:ascii="Times New Roman" w:hAnsi="Times New Roman" w:cs="Times New Roman"/>
          <w:sz w:val="24"/>
          <w:szCs w:val="24"/>
        </w:rPr>
        <w:t>:</w:t>
      </w:r>
      <w:r w:rsidRPr="00B117C9">
        <w:rPr>
          <w:rFonts w:ascii="Times New Roman" w:hAnsi="Times New Roman" w:cs="Times New Roman"/>
          <w:bCs/>
          <w:sz w:val="24"/>
          <w:szCs w:val="24"/>
        </w:rPr>
        <w:t xml:space="preserve"> </w:t>
      </w:r>
    </w:p>
    <w:p w:rsidR="002D5C83" w:rsidRPr="00B117C9" w:rsidRDefault="002D5C83" w:rsidP="003B0B8C">
      <w:pPr>
        <w:spacing w:after="120" w:line="240" w:lineRule="auto"/>
        <w:jc w:val="both"/>
        <w:rPr>
          <w:rFonts w:ascii="Times New Roman" w:hAnsi="Times New Roman" w:cs="Times New Roman"/>
          <w:sz w:val="24"/>
          <w:szCs w:val="24"/>
        </w:rPr>
      </w:pPr>
      <w:r w:rsidRPr="00B117C9">
        <w:rPr>
          <w:rFonts w:ascii="Times New Roman" w:hAnsi="Times New Roman" w:cs="Times New Roman"/>
          <w:bCs/>
        </w:rPr>
        <w:t>исключить из членов Товарищества собственника земельного участка 160 Гвоздецкого 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6"/>
        <w:gridCol w:w="3043"/>
        <w:gridCol w:w="4018"/>
      </w:tblGrid>
      <w:tr w:rsidR="002D5C83" w:rsidRPr="00B117C9" w:rsidTr="00D37971">
        <w:trPr>
          <w:trHeight w:hRule="exact" w:val="567"/>
        </w:trPr>
        <w:tc>
          <w:tcPr>
            <w:tcW w:w="0" w:type="auto"/>
            <w:vAlign w:val="bottom"/>
          </w:tcPr>
          <w:p w:rsidR="002D5C83" w:rsidRPr="00B117C9" w:rsidRDefault="002D5C83" w:rsidP="00D37971">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ЗА  </w:t>
            </w:r>
            <w:r w:rsidRPr="00B117C9">
              <w:rPr>
                <w:rFonts w:ascii="Times New Roman" w:hAnsi="Times New Roman" w:cs="Times New Roman"/>
                <w:sz w:val="24"/>
                <w:szCs w:val="24"/>
              </w:rPr>
              <w:t>______________</w:t>
            </w:r>
          </w:p>
          <w:p w:rsidR="002D5C83" w:rsidRPr="00B117C9"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(Подпись)</w:t>
            </w:r>
          </w:p>
        </w:tc>
        <w:tc>
          <w:tcPr>
            <w:tcW w:w="0" w:type="auto"/>
            <w:vAlign w:val="bottom"/>
          </w:tcPr>
          <w:p w:rsidR="002D5C83" w:rsidRPr="00B117C9" w:rsidRDefault="002D5C83" w:rsidP="00D37971">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ПРОТИВ  </w:t>
            </w:r>
            <w:r w:rsidRPr="00B117C9">
              <w:rPr>
                <w:rFonts w:ascii="Times New Roman" w:hAnsi="Times New Roman" w:cs="Times New Roman"/>
                <w:sz w:val="24"/>
                <w:szCs w:val="24"/>
              </w:rPr>
              <w:t>______________</w:t>
            </w:r>
          </w:p>
          <w:p w:rsidR="002D5C83" w:rsidRPr="00B117C9"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c>
          <w:tcPr>
            <w:tcW w:w="0" w:type="auto"/>
            <w:vAlign w:val="bottom"/>
          </w:tcPr>
          <w:p w:rsidR="002D5C83" w:rsidRPr="00B117C9" w:rsidRDefault="002D5C83" w:rsidP="00D37971">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ВОЗДЕРЖАЛСЯ  </w:t>
            </w:r>
            <w:r w:rsidRPr="00B117C9">
              <w:rPr>
                <w:rFonts w:ascii="Times New Roman" w:hAnsi="Times New Roman" w:cs="Times New Roman"/>
                <w:sz w:val="24"/>
                <w:szCs w:val="24"/>
              </w:rPr>
              <w:t>_______________</w:t>
            </w:r>
          </w:p>
          <w:p w:rsidR="002D5C83" w:rsidRPr="00B117C9"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r>
    </w:tbl>
    <w:p w:rsidR="00A33374" w:rsidRDefault="00A33374" w:rsidP="008437C6">
      <w:pPr>
        <w:shd w:val="clear" w:color="auto" w:fill="FFFFFF"/>
        <w:spacing w:after="0" w:line="360" w:lineRule="atLeast"/>
        <w:ind w:left="142"/>
        <w:jc w:val="both"/>
        <w:rPr>
          <w:rFonts w:ascii="Times New Roman" w:hAnsi="Times New Roman" w:cs="Times New Roman"/>
          <w:b/>
          <w:bCs/>
          <w:sz w:val="24"/>
          <w:szCs w:val="24"/>
          <w:lang w:eastAsia="ru-RU"/>
        </w:rPr>
      </w:pPr>
    </w:p>
    <w:p w:rsidR="00A33374" w:rsidRDefault="00A33374" w:rsidP="008437C6">
      <w:pPr>
        <w:shd w:val="clear" w:color="auto" w:fill="FFFFFF"/>
        <w:spacing w:after="0" w:line="360" w:lineRule="atLeast"/>
        <w:ind w:left="142"/>
        <w:jc w:val="both"/>
        <w:rPr>
          <w:rFonts w:ascii="Times New Roman" w:hAnsi="Times New Roman" w:cs="Times New Roman"/>
          <w:b/>
          <w:bCs/>
          <w:sz w:val="24"/>
          <w:szCs w:val="24"/>
          <w:lang w:eastAsia="ru-RU"/>
        </w:rPr>
      </w:pPr>
    </w:p>
    <w:p w:rsidR="002D5C83" w:rsidRPr="00B117C9" w:rsidRDefault="00D86168" w:rsidP="008437C6">
      <w:pPr>
        <w:shd w:val="clear" w:color="auto" w:fill="FFFFFF"/>
        <w:spacing w:after="0" w:line="360" w:lineRule="atLeast"/>
        <w:ind w:left="142"/>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r w:rsidR="002D5C83" w:rsidRPr="00B117C9">
        <w:rPr>
          <w:rFonts w:ascii="Times New Roman" w:hAnsi="Times New Roman" w:cs="Times New Roman"/>
          <w:b/>
          <w:bCs/>
          <w:sz w:val="24"/>
          <w:szCs w:val="24"/>
          <w:lang w:eastAsia="ru-RU"/>
        </w:rPr>
        <w:t>.  Утверждение Приходно-расходной сметы на 202</w:t>
      </w:r>
      <w:r w:rsidR="003E718C">
        <w:rPr>
          <w:rFonts w:ascii="Times New Roman" w:hAnsi="Times New Roman" w:cs="Times New Roman"/>
          <w:b/>
          <w:bCs/>
          <w:sz w:val="24"/>
          <w:szCs w:val="24"/>
          <w:lang w:eastAsia="ru-RU"/>
        </w:rPr>
        <w:t>3</w:t>
      </w:r>
      <w:r w:rsidR="002D5C83" w:rsidRPr="00B117C9">
        <w:rPr>
          <w:rFonts w:ascii="Times New Roman" w:hAnsi="Times New Roman" w:cs="Times New Roman"/>
          <w:b/>
          <w:bCs/>
          <w:sz w:val="24"/>
          <w:szCs w:val="24"/>
          <w:lang w:eastAsia="ru-RU"/>
        </w:rPr>
        <w:t xml:space="preserve">г. </w:t>
      </w:r>
    </w:p>
    <w:p w:rsidR="002D5C83" w:rsidRPr="00B117C9" w:rsidRDefault="002D5C83" w:rsidP="00B07A5E">
      <w:pPr>
        <w:spacing w:after="0" w:line="240" w:lineRule="auto"/>
        <w:rPr>
          <w:rFonts w:ascii="Times New Roman" w:hAnsi="Times New Roman" w:cs="Times New Roman"/>
          <w:bCs/>
          <w:sz w:val="24"/>
          <w:szCs w:val="24"/>
        </w:rPr>
      </w:pPr>
      <w:r w:rsidRPr="00B117C9">
        <w:rPr>
          <w:rFonts w:ascii="Times New Roman" w:hAnsi="Times New Roman" w:cs="Times New Roman"/>
          <w:i/>
          <w:sz w:val="24"/>
          <w:szCs w:val="24"/>
        </w:rPr>
        <w:t>Предложение</w:t>
      </w:r>
      <w:r w:rsidRPr="00B117C9">
        <w:rPr>
          <w:rFonts w:ascii="Times New Roman" w:hAnsi="Times New Roman" w:cs="Times New Roman"/>
          <w:sz w:val="24"/>
          <w:szCs w:val="24"/>
        </w:rPr>
        <w:t>:</w:t>
      </w:r>
      <w:r w:rsidRPr="00B117C9">
        <w:rPr>
          <w:rFonts w:ascii="Times New Roman" w:hAnsi="Times New Roman" w:cs="Times New Roman"/>
          <w:bCs/>
          <w:sz w:val="24"/>
          <w:szCs w:val="24"/>
        </w:rPr>
        <w:t xml:space="preserve"> </w:t>
      </w:r>
    </w:p>
    <w:p w:rsidR="002D5C83" w:rsidRPr="00B117C9" w:rsidRDefault="002D5C83" w:rsidP="00B07A5E">
      <w:pPr>
        <w:spacing w:after="0" w:line="240" w:lineRule="auto"/>
        <w:rPr>
          <w:rFonts w:ascii="Times New Roman" w:hAnsi="Times New Roman" w:cs="Times New Roman"/>
          <w:bCs/>
          <w:sz w:val="24"/>
          <w:szCs w:val="24"/>
        </w:rPr>
      </w:pPr>
      <w:r w:rsidRPr="00B117C9">
        <w:rPr>
          <w:rFonts w:ascii="Times New Roman" w:hAnsi="Times New Roman" w:cs="Times New Roman"/>
          <w:bCs/>
          <w:sz w:val="24"/>
          <w:szCs w:val="24"/>
        </w:rPr>
        <w:t xml:space="preserve">утвердить </w:t>
      </w:r>
      <w:r w:rsidRPr="00B117C9">
        <w:rPr>
          <w:rFonts w:ascii="Times New Roman" w:hAnsi="Times New Roman" w:cs="Times New Roman"/>
          <w:bCs/>
          <w:sz w:val="24"/>
          <w:szCs w:val="24"/>
          <w:lang w:eastAsia="ru-RU"/>
        </w:rPr>
        <w:t>Приходно-расходную смету на 202</w:t>
      </w:r>
      <w:r w:rsidR="003E718C">
        <w:rPr>
          <w:rFonts w:ascii="Times New Roman" w:hAnsi="Times New Roman" w:cs="Times New Roman"/>
          <w:bCs/>
          <w:sz w:val="24"/>
          <w:szCs w:val="24"/>
          <w:lang w:eastAsia="ru-RU"/>
        </w:rPr>
        <w:t xml:space="preserve">3 </w:t>
      </w:r>
      <w:r w:rsidRPr="00B117C9">
        <w:rPr>
          <w:rFonts w:ascii="Times New Roman" w:hAnsi="Times New Roman" w:cs="Times New Roman"/>
          <w:bCs/>
          <w:sz w:val="24"/>
          <w:szCs w:val="24"/>
          <w:lang w:eastAsia="ru-RU"/>
        </w:rPr>
        <w:t>г.</w:t>
      </w:r>
    </w:p>
    <w:p w:rsidR="002D5C83" w:rsidRPr="00B117C9" w:rsidRDefault="002D5C83" w:rsidP="00B07A5E">
      <w:pPr>
        <w:spacing w:after="0" w:line="240" w:lineRule="auto"/>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6"/>
        <w:gridCol w:w="3043"/>
        <w:gridCol w:w="4018"/>
      </w:tblGrid>
      <w:tr w:rsidR="002D5C83" w:rsidRPr="00B117C9" w:rsidTr="00D37971">
        <w:trPr>
          <w:trHeight w:hRule="exact" w:val="567"/>
        </w:trPr>
        <w:tc>
          <w:tcPr>
            <w:tcW w:w="0" w:type="auto"/>
            <w:vAlign w:val="bottom"/>
          </w:tcPr>
          <w:p w:rsidR="002D5C83" w:rsidRPr="00B117C9" w:rsidRDefault="002D5C83" w:rsidP="00D37971">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ЗА  </w:t>
            </w:r>
            <w:r w:rsidRPr="00B117C9">
              <w:rPr>
                <w:rFonts w:ascii="Times New Roman" w:hAnsi="Times New Roman" w:cs="Times New Roman"/>
                <w:sz w:val="24"/>
                <w:szCs w:val="24"/>
              </w:rPr>
              <w:t>______________</w:t>
            </w:r>
          </w:p>
          <w:p w:rsidR="002D5C83" w:rsidRPr="00B117C9"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(Подпись)</w:t>
            </w:r>
          </w:p>
        </w:tc>
        <w:tc>
          <w:tcPr>
            <w:tcW w:w="0" w:type="auto"/>
            <w:vAlign w:val="bottom"/>
          </w:tcPr>
          <w:p w:rsidR="002D5C83" w:rsidRPr="00B117C9" w:rsidRDefault="002D5C83" w:rsidP="00D37971">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ПРОТИВ  </w:t>
            </w:r>
            <w:r w:rsidRPr="00B117C9">
              <w:rPr>
                <w:rFonts w:ascii="Times New Roman" w:hAnsi="Times New Roman" w:cs="Times New Roman"/>
                <w:sz w:val="24"/>
                <w:szCs w:val="24"/>
              </w:rPr>
              <w:t>______________</w:t>
            </w:r>
          </w:p>
          <w:p w:rsidR="002D5C83" w:rsidRPr="00B117C9"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c>
          <w:tcPr>
            <w:tcW w:w="0" w:type="auto"/>
            <w:vAlign w:val="bottom"/>
          </w:tcPr>
          <w:p w:rsidR="002D5C83" w:rsidRPr="00B117C9" w:rsidRDefault="002D5C83" w:rsidP="00D37971">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ВОЗДЕРЖАЛСЯ  </w:t>
            </w:r>
            <w:r w:rsidRPr="00B117C9">
              <w:rPr>
                <w:rFonts w:ascii="Times New Roman" w:hAnsi="Times New Roman" w:cs="Times New Roman"/>
                <w:sz w:val="24"/>
                <w:szCs w:val="24"/>
              </w:rPr>
              <w:t>_______________</w:t>
            </w:r>
          </w:p>
          <w:p w:rsidR="002D5C83" w:rsidRPr="00B117C9"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r>
    </w:tbl>
    <w:p w:rsidR="002D5C83" w:rsidRPr="00B117C9" w:rsidRDefault="002D5C83" w:rsidP="003A4E64">
      <w:pPr>
        <w:spacing w:after="0" w:line="240" w:lineRule="auto"/>
        <w:jc w:val="both"/>
        <w:rPr>
          <w:rFonts w:ascii="Times New Roman" w:hAnsi="Times New Roman" w:cs="Times New Roman"/>
          <w:sz w:val="16"/>
          <w:szCs w:val="16"/>
        </w:rPr>
      </w:pPr>
    </w:p>
    <w:p w:rsidR="002D5C83" w:rsidRPr="00B117C9" w:rsidRDefault="002D5C83" w:rsidP="003A4E64">
      <w:pPr>
        <w:spacing w:after="0" w:line="240" w:lineRule="auto"/>
        <w:jc w:val="both"/>
        <w:rPr>
          <w:rFonts w:ascii="Times New Roman" w:hAnsi="Times New Roman" w:cs="Times New Roman"/>
          <w:sz w:val="16"/>
          <w:szCs w:val="16"/>
        </w:rPr>
      </w:pPr>
    </w:p>
    <w:p w:rsidR="002D5C83" w:rsidRPr="00B117C9" w:rsidRDefault="00D86168" w:rsidP="00484476">
      <w:pPr>
        <w:shd w:val="clear" w:color="auto" w:fill="FFFFFF"/>
        <w:spacing w:line="360" w:lineRule="atLeast"/>
        <w:ind w:left="142"/>
        <w:jc w:val="both"/>
        <w:rPr>
          <w:rFonts w:ascii="Times New Roman" w:hAnsi="Times New Roman" w:cs="Times New Roman"/>
          <w:b/>
          <w:bCs/>
        </w:rPr>
      </w:pPr>
      <w:r>
        <w:rPr>
          <w:rFonts w:ascii="Times New Roman" w:hAnsi="Times New Roman" w:cs="Times New Roman"/>
          <w:b/>
          <w:bCs/>
          <w:sz w:val="24"/>
          <w:szCs w:val="24"/>
          <w:lang w:eastAsia="ru-RU"/>
        </w:rPr>
        <w:t>5</w:t>
      </w:r>
      <w:r w:rsidR="002D5C83" w:rsidRPr="00B117C9">
        <w:rPr>
          <w:rFonts w:ascii="Times New Roman" w:hAnsi="Times New Roman" w:cs="Times New Roman"/>
          <w:b/>
          <w:bCs/>
          <w:sz w:val="24"/>
          <w:szCs w:val="24"/>
          <w:lang w:eastAsia="ru-RU"/>
        </w:rPr>
        <w:t>. Избрание председателя СНТ «Мечта» и наделение его дополнительными полномочиями</w:t>
      </w:r>
      <w:r w:rsidR="002D5C83" w:rsidRPr="00B117C9">
        <w:rPr>
          <w:rFonts w:ascii="Times New Roman" w:hAnsi="Times New Roman" w:cs="Times New Roman"/>
          <w:b/>
          <w:bCs/>
        </w:rPr>
        <w:t xml:space="preserve"> </w:t>
      </w:r>
    </w:p>
    <w:p w:rsidR="002D5C83" w:rsidRDefault="00CF6E0C" w:rsidP="00D50A44">
      <w:pPr>
        <w:spacing w:after="0" w:line="240" w:lineRule="auto"/>
        <w:rPr>
          <w:rFonts w:ascii="Times New Roman" w:hAnsi="Times New Roman" w:cs="Times New Roman"/>
          <w:bCs/>
          <w:sz w:val="24"/>
          <w:szCs w:val="24"/>
        </w:rPr>
      </w:pPr>
      <w:r>
        <w:rPr>
          <w:rFonts w:ascii="Times New Roman" w:hAnsi="Times New Roman" w:cs="Times New Roman"/>
          <w:i/>
          <w:sz w:val="24"/>
          <w:szCs w:val="24"/>
        </w:rPr>
        <w:t xml:space="preserve">   </w:t>
      </w:r>
      <w:bookmarkStart w:id="0" w:name="_GoBack"/>
      <w:bookmarkEnd w:id="0"/>
      <w:r w:rsidR="002D5C83" w:rsidRPr="00B117C9">
        <w:rPr>
          <w:rFonts w:ascii="Times New Roman" w:hAnsi="Times New Roman" w:cs="Times New Roman"/>
          <w:i/>
          <w:sz w:val="24"/>
          <w:szCs w:val="24"/>
        </w:rPr>
        <w:t>Предложен</w:t>
      </w:r>
      <w:r w:rsidR="002D5C83">
        <w:rPr>
          <w:rFonts w:ascii="Times New Roman" w:hAnsi="Times New Roman" w:cs="Times New Roman"/>
          <w:i/>
          <w:sz w:val="24"/>
          <w:szCs w:val="24"/>
        </w:rPr>
        <w:t>ие</w:t>
      </w:r>
      <w:r w:rsidR="002D5C83" w:rsidRPr="00B117C9">
        <w:rPr>
          <w:rFonts w:ascii="Times New Roman" w:hAnsi="Times New Roman" w:cs="Times New Roman"/>
          <w:sz w:val="24"/>
          <w:szCs w:val="24"/>
        </w:rPr>
        <w:t>:</w:t>
      </w:r>
      <w:r w:rsidR="002D5C83" w:rsidRPr="00B117C9">
        <w:rPr>
          <w:rFonts w:ascii="Times New Roman" w:hAnsi="Times New Roman" w:cs="Times New Roman"/>
          <w:bCs/>
          <w:sz w:val="24"/>
          <w:szCs w:val="24"/>
        </w:rPr>
        <w:t xml:space="preserve"> </w:t>
      </w:r>
    </w:p>
    <w:p w:rsidR="002D5C83" w:rsidRPr="00B117C9" w:rsidRDefault="002D5C83" w:rsidP="00FA5396">
      <w:pPr>
        <w:shd w:val="clear" w:color="auto" w:fill="FFFFFF"/>
        <w:spacing w:line="360" w:lineRule="atLeast"/>
        <w:ind w:left="142"/>
        <w:jc w:val="both"/>
        <w:rPr>
          <w:rFonts w:ascii="Times New Roman" w:hAnsi="Times New Roman" w:cs="Times New Roman"/>
          <w:bCs/>
        </w:rPr>
      </w:pPr>
      <w:r w:rsidRPr="00B117C9">
        <w:rPr>
          <w:rFonts w:ascii="Times New Roman" w:hAnsi="Times New Roman" w:cs="Times New Roman"/>
          <w:bCs/>
        </w:rPr>
        <w:t>избрать председател</w:t>
      </w:r>
      <w:r>
        <w:rPr>
          <w:rFonts w:ascii="Times New Roman" w:hAnsi="Times New Roman" w:cs="Times New Roman"/>
          <w:bCs/>
        </w:rPr>
        <w:t>я</w:t>
      </w:r>
      <w:r w:rsidRPr="00B117C9">
        <w:rPr>
          <w:rFonts w:ascii="Times New Roman" w:hAnsi="Times New Roman" w:cs="Times New Roman"/>
          <w:bCs/>
        </w:rPr>
        <w:t xml:space="preserve"> СНТ «Мечта» и наделить его дополнительными полномочиями:</w:t>
      </w:r>
    </w:p>
    <w:p w:rsidR="002D5C83" w:rsidRDefault="002D5C83" w:rsidP="00B117C9">
      <w:pPr>
        <w:shd w:val="clear" w:color="auto" w:fill="FFFFFF"/>
        <w:spacing w:line="240" w:lineRule="auto"/>
        <w:ind w:left="142"/>
        <w:jc w:val="both"/>
        <w:rPr>
          <w:rFonts w:ascii="Times New Roman" w:hAnsi="Times New Roman" w:cs="Times New Roman"/>
          <w:bCs/>
        </w:rPr>
      </w:pPr>
      <w:r w:rsidRPr="00B117C9">
        <w:rPr>
          <w:rFonts w:ascii="Times New Roman" w:hAnsi="Times New Roman" w:cs="Times New Roman"/>
          <w:bCs/>
        </w:rPr>
        <w:t>быть представителем СНТ «Мечта» во всех коммерческих, некоммерческих, государственных, негосударственных учреждениях, предприятиях и организациях независимо от их организакционно-правовой формы. Получать и подавать от имени Товарищества заявления и прочие документы (дубликаты документы), в том числе получать справки и документы в Управлении Федеральной службы государственной регистрации, кадастра и картографии по СК, Управлении Федерального агенства кадастра объектов недвижимости, департаменте архитектуры, градостроительства землепользования, филиале ФГБУ» ФКП Росреестра» по СК, Муниципальном учреждении «МФЦ» в г. Ставрополе,  КУМИ г. Ставрополя, муниципальных органах и департаментах, с правом подачи заявления о приостановлении, прекращении и возобновлении регистрационных действий. С правом подписывать межевые планы, Акты согласования местоположения границ земельных участков находящихся в коллективно-долевой собсбвенности СНТ «Мечта». С правом осуществления государственного кадастрового учета изменений объектов недвижимости находящихся в коллективно-долевой собственности СНТ «Мечта». С правом подачи дополнительных документов, внесения изменений в документы, с правом получения уведомлений о приостановлении, прекращении, возобновлении государственной регистрации, сообщений об отказе.  Срок действия полномочий 2 (два) года</w:t>
      </w:r>
    </w:p>
    <w:p w:rsidR="002D5C83" w:rsidRPr="00B117C9" w:rsidRDefault="002D5C83" w:rsidP="00B117C9">
      <w:pPr>
        <w:spacing w:after="0" w:line="240" w:lineRule="auto"/>
        <w:rPr>
          <w:rFonts w:ascii="Times New Roman" w:hAnsi="Times New Roman" w:cs="Times New Roman"/>
          <w:bCs/>
          <w:sz w:val="24"/>
          <w:szCs w:val="24"/>
        </w:rPr>
      </w:pPr>
      <w:r w:rsidRPr="00B117C9">
        <w:rPr>
          <w:rFonts w:ascii="Times New Roman" w:hAnsi="Times New Roman" w:cs="Times New Roman"/>
          <w:i/>
          <w:sz w:val="24"/>
          <w:szCs w:val="24"/>
        </w:rPr>
        <w:t xml:space="preserve">Предложено </w:t>
      </w:r>
      <w:r>
        <w:rPr>
          <w:rFonts w:ascii="Times New Roman" w:hAnsi="Times New Roman" w:cs="Times New Roman"/>
          <w:i/>
          <w:sz w:val="24"/>
          <w:szCs w:val="24"/>
        </w:rPr>
        <w:t>2</w:t>
      </w:r>
      <w:r w:rsidRPr="00B117C9">
        <w:rPr>
          <w:rFonts w:ascii="Times New Roman" w:hAnsi="Times New Roman" w:cs="Times New Roman"/>
          <w:i/>
          <w:sz w:val="24"/>
          <w:szCs w:val="24"/>
        </w:rPr>
        <w:t xml:space="preserve"> кандидатуры</w:t>
      </w:r>
    </w:p>
    <w:p w:rsidR="002D5C83" w:rsidRPr="00B117C9" w:rsidRDefault="002D5C83" w:rsidP="00B117C9">
      <w:pPr>
        <w:spacing w:before="120" w:after="120" w:line="240" w:lineRule="auto"/>
        <w:jc w:val="both"/>
        <w:rPr>
          <w:rFonts w:ascii="Times New Roman" w:hAnsi="Times New Roman" w:cs="Times New Roman"/>
          <w:sz w:val="20"/>
          <w:szCs w:val="20"/>
        </w:rPr>
      </w:pPr>
      <w:r w:rsidRPr="00B117C9">
        <w:rPr>
          <w:rFonts w:ascii="Times New Roman" w:hAnsi="Times New Roman" w:cs="Times New Roman"/>
        </w:rPr>
        <w:t xml:space="preserve">           </w:t>
      </w:r>
      <w:r w:rsidRPr="00B117C9">
        <w:rPr>
          <w:rFonts w:ascii="Times New Roman" w:hAnsi="Times New Roman" w:cs="Times New Roman"/>
          <w:b/>
          <w:sz w:val="24"/>
          <w:szCs w:val="24"/>
        </w:rPr>
        <w:t>Харлашкин Сергей Васильевич</w:t>
      </w:r>
      <w:r w:rsidRPr="00B117C9">
        <w:rPr>
          <w:rFonts w:ascii="Times New Roman" w:hAnsi="Times New Roman" w:cs="Times New Roman"/>
          <w:sz w:val="24"/>
          <w:szCs w:val="24"/>
        </w:rPr>
        <w:t>,</w:t>
      </w:r>
      <w:r w:rsidRPr="00B117C9">
        <w:rPr>
          <w:rFonts w:ascii="Times New Roman" w:hAnsi="Times New Roman" w:cs="Times New Roman"/>
          <w:i/>
          <w:iCs/>
          <w:sz w:val="20"/>
          <w:szCs w:val="20"/>
        </w:rPr>
        <w:t xml:space="preserve"> </w:t>
      </w:r>
      <w:proofErr w:type="gramStart"/>
      <w:r w:rsidRPr="00B117C9">
        <w:rPr>
          <w:rFonts w:ascii="Times New Roman" w:hAnsi="Times New Roman" w:cs="Times New Roman"/>
          <w:i/>
          <w:iCs/>
          <w:sz w:val="20"/>
          <w:szCs w:val="20"/>
        </w:rPr>
        <w:t xml:space="preserve">( </w:t>
      </w:r>
      <w:proofErr w:type="gramEnd"/>
      <w:r w:rsidRPr="00B117C9">
        <w:rPr>
          <w:rFonts w:ascii="Times New Roman" w:hAnsi="Times New Roman" w:cs="Times New Roman"/>
          <w:i/>
          <w:iCs/>
          <w:sz w:val="20"/>
          <w:szCs w:val="20"/>
        </w:rPr>
        <w:t xml:space="preserve">уч. № </w:t>
      </w:r>
      <w:r w:rsidR="003E718C">
        <w:rPr>
          <w:rFonts w:ascii="Times New Roman" w:hAnsi="Times New Roman" w:cs="Times New Roman"/>
          <w:i/>
          <w:iCs/>
          <w:sz w:val="20"/>
          <w:szCs w:val="20"/>
        </w:rPr>
        <w:t>4</w:t>
      </w:r>
      <w:r w:rsidRPr="00B117C9">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3060"/>
        <w:gridCol w:w="3420"/>
      </w:tblGrid>
      <w:tr w:rsidR="002D5C83" w:rsidRPr="00B117C9" w:rsidTr="00D37971">
        <w:trPr>
          <w:trHeight w:hRule="exact" w:val="567"/>
        </w:trPr>
        <w:tc>
          <w:tcPr>
            <w:tcW w:w="2808" w:type="dxa"/>
            <w:vAlign w:val="bottom"/>
          </w:tcPr>
          <w:p w:rsidR="002D5C83" w:rsidRPr="00B117C9" w:rsidRDefault="002D5C83" w:rsidP="00D37971">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За  __</w:t>
            </w:r>
            <w:r w:rsidRPr="00B117C9">
              <w:rPr>
                <w:rFonts w:ascii="Times New Roman" w:hAnsi="Times New Roman" w:cs="Times New Roman"/>
                <w:sz w:val="24"/>
                <w:szCs w:val="24"/>
              </w:rPr>
              <w:t>______________</w:t>
            </w:r>
          </w:p>
          <w:p w:rsidR="002D5C83" w:rsidRPr="00B117C9"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(Подпись)</w:t>
            </w:r>
          </w:p>
        </w:tc>
        <w:tc>
          <w:tcPr>
            <w:tcW w:w="3060" w:type="dxa"/>
            <w:vAlign w:val="bottom"/>
          </w:tcPr>
          <w:p w:rsidR="002D5C83" w:rsidRPr="00B117C9" w:rsidRDefault="002D5C83" w:rsidP="00D37971">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Против  </w:t>
            </w:r>
            <w:r w:rsidRPr="00B117C9">
              <w:rPr>
                <w:rFonts w:ascii="Times New Roman" w:hAnsi="Times New Roman" w:cs="Times New Roman"/>
                <w:sz w:val="24"/>
                <w:szCs w:val="24"/>
              </w:rPr>
              <w:t>______________</w:t>
            </w:r>
          </w:p>
          <w:p w:rsidR="002D5C83" w:rsidRPr="00B117C9"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c>
          <w:tcPr>
            <w:tcW w:w="3420" w:type="dxa"/>
            <w:vAlign w:val="bottom"/>
          </w:tcPr>
          <w:p w:rsidR="002D5C83" w:rsidRPr="00B117C9" w:rsidRDefault="002D5C83" w:rsidP="00D37971">
            <w:pPr>
              <w:spacing w:after="0" w:line="240" w:lineRule="auto"/>
              <w:rPr>
                <w:rFonts w:ascii="Times New Roman" w:hAnsi="Times New Roman" w:cs="Times New Roman"/>
                <w:sz w:val="24"/>
                <w:szCs w:val="24"/>
              </w:rPr>
            </w:pPr>
            <w:r w:rsidRPr="00B117C9">
              <w:rPr>
                <w:rFonts w:ascii="Times New Roman" w:hAnsi="Times New Roman" w:cs="Times New Roman"/>
                <w:b/>
                <w:sz w:val="24"/>
                <w:szCs w:val="24"/>
              </w:rPr>
              <w:t xml:space="preserve">Воздержался </w:t>
            </w:r>
            <w:r w:rsidRPr="00B117C9">
              <w:rPr>
                <w:rFonts w:ascii="Times New Roman" w:hAnsi="Times New Roman" w:cs="Times New Roman"/>
                <w:sz w:val="24"/>
                <w:szCs w:val="24"/>
              </w:rPr>
              <w:t>______________</w:t>
            </w:r>
          </w:p>
          <w:p w:rsidR="002D5C83" w:rsidRPr="00B117C9"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r>
    </w:tbl>
    <w:p w:rsidR="002D5C83" w:rsidRPr="00B117C9" w:rsidRDefault="002D5C83" w:rsidP="00B117C9">
      <w:pPr>
        <w:spacing w:before="120" w:after="120" w:line="240" w:lineRule="auto"/>
        <w:jc w:val="both"/>
        <w:rPr>
          <w:rFonts w:ascii="Times New Roman" w:hAnsi="Times New Roman" w:cs="Times New Roman"/>
          <w:sz w:val="20"/>
          <w:szCs w:val="20"/>
        </w:rPr>
      </w:pPr>
      <w:r w:rsidRPr="00B117C9">
        <w:rPr>
          <w:rFonts w:ascii="Times New Roman" w:hAnsi="Times New Roman" w:cs="Times New Roman"/>
          <w:sz w:val="20"/>
          <w:szCs w:val="20"/>
        </w:rPr>
        <w:t xml:space="preserve">           </w:t>
      </w:r>
      <w:r w:rsidR="002719CD">
        <w:rPr>
          <w:rFonts w:ascii="Times New Roman" w:hAnsi="Times New Roman" w:cs="Times New Roman"/>
          <w:sz w:val="20"/>
          <w:szCs w:val="20"/>
        </w:rPr>
        <w:br/>
        <w:t xml:space="preserve">              </w:t>
      </w:r>
      <w:r w:rsidRPr="00B117C9">
        <w:rPr>
          <w:rFonts w:ascii="Times New Roman" w:hAnsi="Times New Roman" w:cs="Times New Roman"/>
        </w:rPr>
        <w:t xml:space="preserve"> </w:t>
      </w:r>
      <w:r>
        <w:rPr>
          <w:rFonts w:ascii="Times New Roman" w:hAnsi="Times New Roman" w:cs="Times New Roman"/>
          <w:b/>
          <w:sz w:val="24"/>
          <w:szCs w:val="24"/>
        </w:rPr>
        <w:t>Щербакова Юлия Николаевна</w:t>
      </w:r>
      <w:r w:rsidRPr="00B117C9">
        <w:rPr>
          <w:rFonts w:ascii="Times New Roman" w:hAnsi="Times New Roman" w:cs="Times New Roman"/>
          <w:sz w:val="24"/>
          <w:szCs w:val="24"/>
        </w:rPr>
        <w:t>,</w:t>
      </w:r>
      <w:r w:rsidRPr="00B117C9">
        <w:rPr>
          <w:rFonts w:ascii="Times New Roman" w:hAnsi="Times New Roman" w:cs="Times New Roman"/>
          <w:i/>
          <w:iCs/>
          <w:sz w:val="20"/>
          <w:szCs w:val="20"/>
        </w:rPr>
        <w:t xml:space="preserve"> ( уч. № </w:t>
      </w:r>
      <w:r w:rsidR="003E718C">
        <w:rPr>
          <w:rFonts w:ascii="Times New Roman" w:hAnsi="Times New Roman" w:cs="Times New Roman"/>
          <w:i/>
          <w:iCs/>
          <w:sz w:val="20"/>
          <w:szCs w:val="20"/>
        </w:rPr>
        <w:t>87</w:t>
      </w:r>
      <w:r w:rsidRPr="00B117C9">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3060"/>
        <w:gridCol w:w="3420"/>
      </w:tblGrid>
      <w:tr w:rsidR="002D5C83" w:rsidRPr="00B117C9" w:rsidTr="00D37971">
        <w:trPr>
          <w:trHeight w:hRule="exact" w:val="567"/>
        </w:trPr>
        <w:tc>
          <w:tcPr>
            <w:tcW w:w="2808" w:type="dxa"/>
            <w:vAlign w:val="bottom"/>
          </w:tcPr>
          <w:p w:rsidR="002D5C83" w:rsidRPr="00B117C9" w:rsidRDefault="002D5C83" w:rsidP="00D37971">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За  __</w:t>
            </w:r>
            <w:r w:rsidRPr="00B117C9">
              <w:rPr>
                <w:rFonts w:ascii="Times New Roman" w:hAnsi="Times New Roman" w:cs="Times New Roman"/>
                <w:sz w:val="24"/>
                <w:szCs w:val="24"/>
              </w:rPr>
              <w:t>______________</w:t>
            </w:r>
          </w:p>
          <w:p w:rsidR="002D5C83" w:rsidRPr="00B117C9"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(Подпись)</w:t>
            </w:r>
          </w:p>
        </w:tc>
        <w:tc>
          <w:tcPr>
            <w:tcW w:w="3060" w:type="dxa"/>
            <w:vAlign w:val="bottom"/>
          </w:tcPr>
          <w:p w:rsidR="002D5C83" w:rsidRPr="00B117C9" w:rsidRDefault="002D5C83" w:rsidP="00D37971">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Против  </w:t>
            </w:r>
            <w:r w:rsidRPr="00B117C9">
              <w:rPr>
                <w:rFonts w:ascii="Times New Roman" w:hAnsi="Times New Roman" w:cs="Times New Roman"/>
                <w:sz w:val="24"/>
                <w:szCs w:val="24"/>
              </w:rPr>
              <w:t>______________</w:t>
            </w:r>
          </w:p>
          <w:p w:rsidR="002D5C83" w:rsidRPr="00B117C9"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c>
          <w:tcPr>
            <w:tcW w:w="3420" w:type="dxa"/>
            <w:vAlign w:val="bottom"/>
          </w:tcPr>
          <w:p w:rsidR="002D5C83" w:rsidRPr="00B117C9" w:rsidRDefault="002D5C83" w:rsidP="00D37971">
            <w:pPr>
              <w:spacing w:after="0" w:line="240" w:lineRule="auto"/>
              <w:rPr>
                <w:rFonts w:ascii="Times New Roman" w:hAnsi="Times New Roman" w:cs="Times New Roman"/>
                <w:sz w:val="24"/>
                <w:szCs w:val="24"/>
              </w:rPr>
            </w:pPr>
            <w:r w:rsidRPr="00B117C9">
              <w:rPr>
                <w:rFonts w:ascii="Times New Roman" w:hAnsi="Times New Roman" w:cs="Times New Roman"/>
                <w:b/>
                <w:sz w:val="24"/>
                <w:szCs w:val="24"/>
              </w:rPr>
              <w:t xml:space="preserve">Воздержался </w:t>
            </w:r>
            <w:r w:rsidRPr="00B117C9">
              <w:rPr>
                <w:rFonts w:ascii="Times New Roman" w:hAnsi="Times New Roman" w:cs="Times New Roman"/>
                <w:sz w:val="24"/>
                <w:szCs w:val="24"/>
              </w:rPr>
              <w:t>______________</w:t>
            </w:r>
          </w:p>
          <w:p w:rsidR="002D5C83" w:rsidRPr="00B117C9" w:rsidRDefault="002D5C83" w:rsidP="00D37971">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r>
    </w:tbl>
    <w:p w:rsidR="00A33374" w:rsidRDefault="00A33374" w:rsidP="004C6393">
      <w:pPr>
        <w:shd w:val="clear" w:color="auto" w:fill="FFFFFF"/>
        <w:spacing w:line="360" w:lineRule="atLeast"/>
        <w:ind w:left="142"/>
        <w:jc w:val="both"/>
        <w:rPr>
          <w:rFonts w:ascii="Times New Roman" w:hAnsi="Times New Roman" w:cs="Times New Roman"/>
          <w:b/>
          <w:bCs/>
          <w:sz w:val="24"/>
          <w:szCs w:val="24"/>
          <w:lang w:eastAsia="ru-RU"/>
        </w:rPr>
      </w:pPr>
    </w:p>
    <w:p w:rsidR="00A33374" w:rsidRDefault="00A33374" w:rsidP="004C6393">
      <w:pPr>
        <w:shd w:val="clear" w:color="auto" w:fill="FFFFFF"/>
        <w:spacing w:line="360" w:lineRule="atLeast"/>
        <w:ind w:left="142"/>
        <w:jc w:val="both"/>
        <w:rPr>
          <w:rFonts w:ascii="Times New Roman" w:hAnsi="Times New Roman" w:cs="Times New Roman"/>
          <w:b/>
          <w:bCs/>
          <w:sz w:val="24"/>
          <w:szCs w:val="24"/>
          <w:lang w:eastAsia="ru-RU"/>
        </w:rPr>
      </w:pPr>
    </w:p>
    <w:p w:rsidR="00A33374" w:rsidRDefault="00A33374" w:rsidP="004C6393">
      <w:pPr>
        <w:shd w:val="clear" w:color="auto" w:fill="FFFFFF"/>
        <w:spacing w:line="360" w:lineRule="atLeast"/>
        <w:ind w:left="142"/>
        <w:jc w:val="both"/>
        <w:rPr>
          <w:rFonts w:ascii="Times New Roman" w:hAnsi="Times New Roman" w:cs="Times New Roman"/>
          <w:b/>
          <w:bCs/>
          <w:sz w:val="24"/>
          <w:szCs w:val="24"/>
          <w:lang w:eastAsia="ru-RU"/>
        </w:rPr>
      </w:pPr>
    </w:p>
    <w:p w:rsidR="00A33374" w:rsidRDefault="00A33374" w:rsidP="004C6393">
      <w:pPr>
        <w:shd w:val="clear" w:color="auto" w:fill="FFFFFF"/>
        <w:spacing w:line="360" w:lineRule="atLeast"/>
        <w:ind w:left="142"/>
        <w:jc w:val="both"/>
        <w:rPr>
          <w:rFonts w:ascii="Times New Roman" w:hAnsi="Times New Roman" w:cs="Times New Roman"/>
          <w:b/>
          <w:bCs/>
          <w:sz w:val="24"/>
          <w:szCs w:val="24"/>
          <w:lang w:eastAsia="ru-RU"/>
        </w:rPr>
      </w:pPr>
    </w:p>
    <w:p w:rsidR="00A33374" w:rsidRDefault="00A33374" w:rsidP="004C6393">
      <w:pPr>
        <w:shd w:val="clear" w:color="auto" w:fill="FFFFFF"/>
        <w:spacing w:line="360" w:lineRule="atLeast"/>
        <w:ind w:left="142"/>
        <w:jc w:val="both"/>
        <w:rPr>
          <w:rFonts w:ascii="Times New Roman" w:hAnsi="Times New Roman" w:cs="Times New Roman"/>
          <w:b/>
          <w:bCs/>
          <w:sz w:val="24"/>
          <w:szCs w:val="24"/>
          <w:lang w:eastAsia="ru-RU"/>
        </w:rPr>
      </w:pPr>
    </w:p>
    <w:p w:rsidR="002D5C83" w:rsidRPr="00B117C9" w:rsidRDefault="00D86168" w:rsidP="004C6393">
      <w:pPr>
        <w:shd w:val="clear" w:color="auto" w:fill="FFFFFF"/>
        <w:spacing w:line="360" w:lineRule="atLeast"/>
        <w:ind w:left="142"/>
        <w:jc w:val="both"/>
        <w:rPr>
          <w:rFonts w:ascii="Times New Roman" w:hAnsi="Times New Roman" w:cs="Times New Roman"/>
          <w:b/>
          <w:bCs/>
        </w:rPr>
      </w:pPr>
      <w:r>
        <w:rPr>
          <w:rFonts w:ascii="Times New Roman" w:hAnsi="Times New Roman" w:cs="Times New Roman"/>
          <w:b/>
          <w:bCs/>
          <w:sz w:val="24"/>
          <w:szCs w:val="24"/>
          <w:lang w:eastAsia="ru-RU"/>
        </w:rPr>
        <w:t>6</w:t>
      </w:r>
      <w:r w:rsidR="002D5C83" w:rsidRPr="00B117C9">
        <w:rPr>
          <w:rFonts w:ascii="Times New Roman" w:hAnsi="Times New Roman" w:cs="Times New Roman"/>
          <w:b/>
          <w:bCs/>
          <w:sz w:val="24"/>
          <w:szCs w:val="24"/>
          <w:lang w:eastAsia="ru-RU"/>
        </w:rPr>
        <w:t xml:space="preserve">. </w:t>
      </w:r>
      <w:r w:rsidR="002D5C83" w:rsidRPr="00B117C9">
        <w:rPr>
          <w:rFonts w:ascii="Times New Roman" w:hAnsi="Times New Roman" w:cs="Times New Roman"/>
        </w:rPr>
        <w:t xml:space="preserve">  </w:t>
      </w:r>
      <w:r w:rsidR="002D5C83" w:rsidRPr="00B117C9">
        <w:rPr>
          <w:rFonts w:ascii="Times New Roman" w:hAnsi="Times New Roman" w:cs="Times New Roman"/>
          <w:b/>
          <w:bCs/>
        </w:rPr>
        <w:t>Избрание ревизионной комиссии Товарищества ( списком)</w:t>
      </w:r>
    </w:p>
    <w:p w:rsidR="002D5C83" w:rsidRPr="00204BF3" w:rsidRDefault="002D5C83" w:rsidP="00D50A44">
      <w:pPr>
        <w:spacing w:after="0" w:line="240" w:lineRule="auto"/>
        <w:rPr>
          <w:rFonts w:ascii="Times New Roman" w:hAnsi="Times New Roman" w:cs="Times New Roman"/>
          <w:bCs/>
          <w:sz w:val="24"/>
          <w:szCs w:val="24"/>
          <w:u w:val="single"/>
        </w:rPr>
      </w:pPr>
      <w:r w:rsidRPr="00204BF3">
        <w:rPr>
          <w:rFonts w:ascii="Times New Roman" w:hAnsi="Times New Roman" w:cs="Times New Roman"/>
          <w:i/>
          <w:sz w:val="24"/>
          <w:szCs w:val="24"/>
          <w:u w:val="single"/>
        </w:rPr>
        <w:t>Предложен</w:t>
      </w:r>
      <w:r w:rsidR="00204BF3" w:rsidRPr="00204BF3">
        <w:rPr>
          <w:rFonts w:ascii="Times New Roman" w:hAnsi="Times New Roman" w:cs="Times New Roman"/>
          <w:i/>
          <w:sz w:val="24"/>
          <w:szCs w:val="24"/>
          <w:u w:val="single"/>
        </w:rPr>
        <w:t>ие избрать списком</w:t>
      </w:r>
      <w:proofErr w:type="gramStart"/>
      <w:r w:rsidRPr="00204BF3">
        <w:rPr>
          <w:rFonts w:ascii="Times New Roman" w:hAnsi="Times New Roman" w:cs="Times New Roman"/>
          <w:i/>
          <w:sz w:val="24"/>
          <w:szCs w:val="24"/>
          <w:u w:val="single"/>
        </w:rPr>
        <w:t xml:space="preserve"> </w:t>
      </w:r>
      <w:r w:rsidR="00204BF3" w:rsidRPr="00204BF3">
        <w:rPr>
          <w:rFonts w:ascii="Times New Roman" w:hAnsi="Times New Roman" w:cs="Times New Roman"/>
          <w:i/>
          <w:sz w:val="24"/>
          <w:szCs w:val="24"/>
          <w:u w:val="single"/>
        </w:rPr>
        <w:t>:</w:t>
      </w:r>
      <w:proofErr w:type="gramEnd"/>
    </w:p>
    <w:p w:rsidR="002D5C83" w:rsidRDefault="002D5C83" w:rsidP="00723F63">
      <w:pPr>
        <w:spacing w:before="120" w:after="120" w:line="240" w:lineRule="auto"/>
        <w:jc w:val="both"/>
        <w:rPr>
          <w:rFonts w:ascii="Times New Roman" w:hAnsi="Times New Roman" w:cs="Times New Roman"/>
          <w:sz w:val="20"/>
          <w:szCs w:val="20"/>
        </w:rPr>
      </w:pPr>
      <w:r w:rsidRPr="00B117C9">
        <w:rPr>
          <w:rFonts w:ascii="Times New Roman" w:hAnsi="Times New Roman" w:cs="Times New Roman"/>
        </w:rPr>
        <w:t xml:space="preserve">           </w:t>
      </w:r>
      <w:r w:rsidR="003E718C">
        <w:rPr>
          <w:rFonts w:ascii="Times New Roman" w:hAnsi="Times New Roman" w:cs="Times New Roman"/>
        </w:rPr>
        <w:t xml:space="preserve"> Федоренко Ангелин</w:t>
      </w:r>
      <w:r w:rsidR="00204BF3">
        <w:rPr>
          <w:rFonts w:ascii="Times New Roman" w:hAnsi="Times New Roman" w:cs="Times New Roman"/>
        </w:rPr>
        <w:t>у</w:t>
      </w:r>
      <w:r w:rsidR="003E718C">
        <w:rPr>
          <w:rFonts w:ascii="Times New Roman" w:hAnsi="Times New Roman" w:cs="Times New Roman"/>
        </w:rPr>
        <w:t xml:space="preserve"> Викторовн</w:t>
      </w:r>
      <w:r w:rsidR="00204BF3">
        <w:rPr>
          <w:rFonts w:ascii="Times New Roman" w:hAnsi="Times New Roman" w:cs="Times New Roman"/>
        </w:rPr>
        <w:t>у</w:t>
      </w:r>
      <w:r w:rsidRPr="00B117C9">
        <w:rPr>
          <w:rFonts w:ascii="Times New Roman" w:hAnsi="Times New Roman" w:cs="Times New Roman"/>
          <w:sz w:val="24"/>
          <w:szCs w:val="24"/>
        </w:rPr>
        <w:t>,</w:t>
      </w:r>
      <w:r w:rsidRPr="00B117C9">
        <w:rPr>
          <w:rFonts w:ascii="Times New Roman" w:hAnsi="Times New Roman" w:cs="Times New Roman"/>
          <w:i/>
          <w:iCs/>
          <w:sz w:val="20"/>
          <w:szCs w:val="20"/>
        </w:rPr>
        <w:t xml:space="preserve"> (уч. № </w:t>
      </w:r>
      <w:r w:rsidR="003E718C">
        <w:rPr>
          <w:rFonts w:ascii="Times New Roman" w:hAnsi="Times New Roman" w:cs="Times New Roman"/>
          <w:i/>
          <w:iCs/>
          <w:sz w:val="20"/>
          <w:szCs w:val="20"/>
        </w:rPr>
        <w:t>108</w:t>
      </w:r>
      <w:r w:rsidRPr="00B117C9">
        <w:rPr>
          <w:rFonts w:ascii="Times New Roman" w:hAnsi="Times New Roman" w:cs="Times New Roman"/>
          <w:sz w:val="20"/>
          <w:szCs w:val="20"/>
        </w:rPr>
        <w:t>)</w:t>
      </w:r>
    </w:p>
    <w:p w:rsidR="003E718C" w:rsidRDefault="003E718C" w:rsidP="00723F63">
      <w:pPr>
        <w:spacing w:before="120" w:after="120" w:line="240" w:lineRule="auto"/>
        <w:jc w:val="both"/>
        <w:rPr>
          <w:rFonts w:ascii="Times New Roman" w:hAnsi="Times New Roman" w:cs="Times New Roman"/>
          <w:i/>
          <w:sz w:val="20"/>
          <w:szCs w:val="20"/>
        </w:rPr>
      </w:pPr>
      <w:r>
        <w:rPr>
          <w:rFonts w:ascii="Times New Roman" w:hAnsi="Times New Roman" w:cs="Times New Roman"/>
          <w:sz w:val="20"/>
          <w:szCs w:val="20"/>
        </w:rPr>
        <w:t xml:space="preserve">               </w:t>
      </w:r>
      <w:r w:rsidR="00D8563A">
        <w:rPr>
          <w:rFonts w:ascii="Times New Roman" w:hAnsi="Times New Roman" w:cs="Times New Roman"/>
        </w:rPr>
        <w:t>Курузов</w:t>
      </w:r>
      <w:r w:rsidR="00204BF3">
        <w:rPr>
          <w:rFonts w:ascii="Times New Roman" w:hAnsi="Times New Roman" w:cs="Times New Roman"/>
        </w:rPr>
        <w:t>у</w:t>
      </w:r>
      <w:r w:rsidR="00D8563A">
        <w:rPr>
          <w:rFonts w:ascii="Times New Roman" w:hAnsi="Times New Roman" w:cs="Times New Roman"/>
        </w:rPr>
        <w:t xml:space="preserve"> Елизавет</w:t>
      </w:r>
      <w:r w:rsidR="00204BF3">
        <w:rPr>
          <w:rFonts w:ascii="Times New Roman" w:hAnsi="Times New Roman" w:cs="Times New Roman"/>
        </w:rPr>
        <w:t>у</w:t>
      </w:r>
      <w:r w:rsidR="00D8563A">
        <w:rPr>
          <w:rFonts w:ascii="Times New Roman" w:hAnsi="Times New Roman" w:cs="Times New Roman"/>
        </w:rPr>
        <w:t xml:space="preserve"> Владимировн</w:t>
      </w:r>
      <w:r w:rsidR="00204BF3">
        <w:rPr>
          <w:rFonts w:ascii="Times New Roman" w:hAnsi="Times New Roman" w:cs="Times New Roman"/>
        </w:rPr>
        <w:t>у</w:t>
      </w:r>
      <w:r w:rsidRPr="003E718C">
        <w:rPr>
          <w:rFonts w:ascii="Times New Roman" w:hAnsi="Times New Roman" w:cs="Times New Roman"/>
          <w:i/>
          <w:sz w:val="20"/>
          <w:szCs w:val="20"/>
        </w:rPr>
        <w:t>, (уч.</w:t>
      </w:r>
      <w:r>
        <w:rPr>
          <w:rFonts w:ascii="Times New Roman" w:hAnsi="Times New Roman" w:cs="Times New Roman"/>
          <w:i/>
          <w:sz w:val="20"/>
          <w:szCs w:val="20"/>
        </w:rPr>
        <w:t xml:space="preserve"> № </w:t>
      </w:r>
      <w:r w:rsidR="00D8563A">
        <w:rPr>
          <w:rFonts w:ascii="Times New Roman" w:hAnsi="Times New Roman" w:cs="Times New Roman"/>
          <w:i/>
          <w:sz w:val="20"/>
          <w:szCs w:val="20"/>
        </w:rPr>
        <w:t>96</w:t>
      </w:r>
      <w:r w:rsidRPr="003E718C">
        <w:rPr>
          <w:rFonts w:ascii="Times New Roman" w:hAnsi="Times New Roman" w:cs="Times New Roman"/>
          <w:i/>
          <w:sz w:val="20"/>
          <w:szCs w:val="20"/>
        </w:rPr>
        <w:t>)</w:t>
      </w:r>
    </w:p>
    <w:p w:rsidR="00D8563A" w:rsidRDefault="00D8563A" w:rsidP="00723F63">
      <w:pPr>
        <w:spacing w:before="120" w:after="12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Pr="00D8563A">
        <w:rPr>
          <w:rFonts w:ascii="Times New Roman" w:hAnsi="Times New Roman" w:cs="Times New Roman"/>
        </w:rPr>
        <w:t>Кривнев</w:t>
      </w:r>
      <w:r w:rsidR="00204BF3">
        <w:rPr>
          <w:rFonts w:ascii="Times New Roman" w:hAnsi="Times New Roman" w:cs="Times New Roman"/>
        </w:rPr>
        <w:t>а</w:t>
      </w:r>
      <w:r w:rsidRPr="00D8563A">
        <w:rPr>
          <w:rFonts w:ascii="Times New Roman" w:hAnsi="Times New Roman" w:cs="Times New Roman"/>
        </w:rPr>
        <w:t xml:space="preserve"> </w:t>
      </w:r>
      <w:r>
        <w:rPr>
          <w:rFonts w:ascii="Times New Roman" w:hAnsi="Times New Roman" w:cs="Times New Roman"/>
        </w:rPr>
        <w:t>Евгени</w:t>
      </w:r>
      <w:r w:rsidR="00204BF3">
        <w:rPr>
          <w:rFonts w:ascii="Times New Roman" w:hAnsi="Times New Roman" w:cs="Times New Roman"/>
        </w:rPr>
        <w:t>я</w:t>
      </w:r>
      <w:r>
        <w:rPr>
          <w:rFonts w:ascii="Times New Roman" w:hAnsi="Times New Roman" w:cs="Times New Roman"/>
        </w:rPr>
        <w:t xml:space="preserve"> Александрович</w:t>
      </w:r>
      <w:r w:rsidR="00204BF3">
        <w:rPr>
          <w:rFonts w:ascii="Times New Roman" w:hAnsi="Times New Roman" w:cs="Times New Roman"/>
        </w:rPr>
        <w:t>а</w:t>
      </w:r>
      <w:r>
        <w:rPr>
          <w:rFonts w:ascii="Times New Roman" w:hAnsi="Times New Roman" w:cs="Times New Roman"/>
        </w:rPr>
        <w:t xml:space="preserve"> </w:t>
      </w:r>
      <w:r w:rsidRPr="00D8563A">
        <w:rPr>
          <w:rFonts w:ascii="Times New Roman" w:hAnsi="Times New Roman" w:cs="Times New Roman"/>
          <w:i/>
        </w:rPr>
        <w:t>(уч.68)</w:t>
      </w:r>
    </w:p>
    <w:p w:rsidR="003E718C" w:rsidRPr="003E718C" w:rsidRDefault="003E718C" w:rsidP="00723F63">
      <w:pPr>
        <w:spacing w:before="120" w:after="12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3060"/>
        <w:gridCol w:w="3420"/>
      </w:tblGrid>
      <w:tr w:rsidR="002D5C83" w:rsidRPr="00B117C9" w:rsidTr="00723F63">
        <w:trPr>
          <w:trHeight w:hRule="exact" w:val="567"/>
        </w:trPr>
        <w:tc>
          <w:tcPr>
            <w:tcW w:w="2808" w:type="dxa"/>
            <w:vAlign w:val="bottom"/>
          </w:tcPr>
          <w:p w:rsidR="002D5C83" w:rsidRPr="00B117C9" w:rsidRDefault="002D5C83" w:rsidP="004F2EBA">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За  __</w:t>
            </w:r>
            <w:r w:rsidRPr="00B117C9">
              <w:rPr>
                <w:rFonts w:ascii="Times New Roman" w:hAnsi="Times New Roman" w:cs="Times New Roman"/>
                <w:sz w:val="24"/>
                <w:szCs w:val="24"/>
              </w:rPr>
              <w:t>______________</w:t>
            </w:r>
          </w:p>
          <w:p w:rsidR="002D5C83" w:rsidRPr="00B117C9" w:rsidRDefault="002D5C83" w:rsidP="004F2EBA">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(Подпись)</w:t>
            </w:r>
          </w:p>
        </w:tc>
        <w:tc>
          <w:tcPr>
            <w:tcW w:w="3060" w:type="dxa"/>
            <w:vAlign w:val="bottom"/>
          </w:tcPr>
          <w:p w:rsidR="002D5C83" w:rsidRPr="00B117C9" w:rsidRDefault="002D5C83" w:rsidP="004F2EBA">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Против  </w:t>
            </w:r>
            <w:r w:rsidRPr="00B117C9">
              <w:rPr>
                <w:rFonts w:ascii="Times New Roman" w:hAnsi="Times New Roman" w:cs="Times New Roman"/>
                <w:sz w:val="24"/>
                <w:szCs w:val="24"/>
              </w:rPr>
              <w:t>______________</w:t>
            </w:r>
          </w:p>
          <w:p w:rsidR="002D5C83" w:rsidRPr="00B117C9" w:rsidRDefault="002D5C83" w:rsidP="004F2EBA">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c>
          <w:tcPr>
            <w:tcW w:w="3420" w:type="dxa"/>
            <w:vAlign w:val="bottom"/>
          </w:tcPr>
          <w:p w:rsidR="002D5C83" w:rsidRPr="00B117C9" w:rsidRDefault="002D5C83" w:rsidP="00723F63">
            <w:pPr>
              <w:spacing w:after="0" w:line="240" w:lineRule="auto"/>
              <w:rPr>
                <w:rFonts w:ascii="Times New Roman" w:hAnsi="Times New Roman" w:cs="Times New Roman"/>
                <w:sz w:val="24"/>
                <w:szCs w:val="24"/>
              </w:rPr>
            </w:pPr>
            <w:r w:rsidRPr="00B117C9">
              <w:rPr>
                <w:rFonts w:ascii="Times New Roman" w:hAnsi="Times New Roman" w:cs="Times New Roman"/>
                <w:b/>
                <w:sz w:val="24"/>
                <w:szCs w:val="24"/>
              </w:rPr>
              <w:t xml:space="preserve">Воздержался </w:t>
            </w:r>
            <w:r w:rsidRPr="00B117C9">
              <w:rPr>
                <w:rFonts w:ascii="Times New Roman" w:hAnsi="Times New Roman" w:cs="Times New Roman"/>
                <w:sz w:val="24"/>
                <w:szCs w:val="24"/>
              </w:rPr>
              <w:t>______________</w:t>
            </w:r>
          </w:p>
          <w:p w:rsidR="002D5C83" w:rsidRPr="00B117C9" w:rsidRDefault="002D5C83" w:rsidP="004F2EBA">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r>
    </w:tbl>
    <w:p w:rsidR="002D5C83" w:rsidRPr="00B117C9" w:rsidRDefault="002D5C83" w:rsidP="008437C6">
      <w:pPr>
        <w:spacing w:after="0" w:line="240" w:lineRule="auto"/>
        <w:jc w:val="both"/>
        <w:rPr>
          <w:rFonts w:ascii="Times New Roman" w:hAnsi="Times New Roman" w:cs="Times New Roman"/>
          <w:sz w:val="24"/>
          <w:szCs w:val="24"/>
          <w:u w:val="single"/>
        </w:rPr>
      </w:pPr>
    </w:p>
    <w:p w:rsidR="002D5C83" w:rsidRPr="00B117C9" w:rsidRDefault="00D86168" w:rsidP="00026C47">
      <w:pPr>
        <w:shd w:val="clear" w:color="auto" w:fill="FFFFFF"/>
        <w:spacing w:after="0" w:line="360" w:lineRule="atLeast"/>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r w:rsidR="002D5C83" w:rsidRPr="00B117C9">
        <w:rPr>
          <w:rFonts w:ascii="Times New Roman" w:hAnsi="Times New Roman" w:cs="Times New Roman"/>
          <w:b/>
          <w:bCs/>
          <w:sz w:val="24"/>
          <w:szCs w:val="24"/>
          <w:lang w:eastAsia="ru-RU"/>
        </w:rPr>
        <w:t xml:space="preserve">. </w:t>
      </w:r>
      <w:r w:rsidR="002D5C83" w:rsidRPr="00B117C9">
        <w:rPr>
          <w:rFonts w:ascii="Times New Roman" w:hAnsi="Times New Roman" w:cs="Times New Roman"/>
          <w:b/>
          <w:bCs/>
        </w:rPr>
        <w:t>Избрание  Правления Товарищества на два года ( списком).</w:t>
      </w:r>
    </w:p>
    <w:p w:rsidR="00A33374" w:rsidRDefault="00A33374" w:rsidP="0027506B">
      <w:pPr>
        <w:spacing w:after="0" w:line="240" w:lineRule="auto"/>
        <w:rPr>
          <w:rFonts w:ascii="Times New Roman" w:hAnsi="Times New Roman" w:cs="Times New Roman"/>
          <w:i/>
          <w:sz w:val="24"/>
          <w:szCs w:val="24"/>
        </w:rPr>
      </w:pPr>
    </w:p>
    <w:p w:rsidR="008E586A" w:rsidRDefault="002D5C83" w:rsidP="0027506B">
      <w:pPr>
        <w:spacing w:after="0" w:line="240" w:lineRule="auto"/>
        <w:rPr>
          <w:rFonts w:ascii="Times New Roman" w:hAnsi="Times New Roman" w:cs="Times New Roman"/>
          <w:bCs/>
          <w:sz w:val="24"/>
          <w:szCs w:val="24"/>
        </w:rPr>
      </w:pPr>
      <w:r w:rsidRPr="00B117C9">
        <w:rPr>
          <w:rFonts w:ascii="Times New Roman" w:hAnsi="Times New Roman" w:cs="Times New Roman"/>
          <w:i/>
          <w:sz w:val="24"/>
          <w:szCs w:val="24"/>
        </w:rPr>
        <w:t>Предложение</w:t>
      </w:r>
      <w:r w:rsidR="00204BF3">
        <w:rPr>
          <w:rFonts w:ascii="Times New Roman" w:hAnsi="Times New Roman" w:cs="Times New Roman"/>
          <w:i/>
          <w:sz w:val="24"/>
          <w:szCs w:val="24"/>
        </w:rPr>
        <w:t xml:space="preserve"> </w:t>
      </w:r>
      <w:r w:rsidRPr="00204BF3">
        <w:rPr>
          <w:rFonts w:ascii="Times New Roman" w:hAnsi="Times New Roman" w:cs="Times New Roman"/>
          <w:bCs/>
          <w:i/>
          <w:sz w:val="24"/>
          <w:szCs w:val="24"/>
        </w:rPr>
        <w:t xml:space="preserve">избрать </w:t>
      </w:r>
      <w:r w:rsidR="00D8563A" w:rsidRPr="00204BF3">
        <w:rPr>
          <w:rFonts w:ascii="Times New Roman" w:hAnsi="Times New Roman" w:cs="Times New Roman"/>
          <w:bCs/>
          <w:i/>
          <w:sz w:val="24"/>
          <w:szCs w:val="24"/>
        </w:rPr>
        <w:t>списком:</w:t>
      </w:r>
      <w:r w:rsidR="00D8563A" w:rsidRPr="00D8563A">
        <w:rPr>
          <w:rFonts w:ascii="Times New Roman" w:hAnsi="Times New Roman" w:cs="Times New Roman"/>
          <w:bCs/>
          <w:sz w:val="24"/>
          <w:szCs w:val="24"/>
        </w:rPr>
        <w:t xml:space="preserve"> </w:t>
      </w:r>
    </w:p>
    <w:p w:rsidR="00D6044D" w:rsidRDefault="00D8563A" w:rsidP="0027506B">
      <w:pPr>
        <w:spacing w:after="0" w:line="240" w:lineRule="auto"/>
        <w:rPr>
          <w:rFonts w:ascii="Times New Roman" w:hAnsi="Times New Roman" w:cs="Times New Roman"/>
          <w:bCs/>
          <w:sz w:val="24"/>
          <w:szCs w:val="24"/>
        </w:rPr>
      </w:pPr>
      <w:r w:rsidRPr="00D8563A">
        <w:rPr>
          <w:rFonts w:ascii="Times New Roman" w:hAnsi="Times New Roman" w:cs="Times New Roman"/>
          <w:bCs/>
          <w:sz w:val="24"/>
          <w:szCs w:val="24"/>
        </w:rPr>
        <w:t>Плахтюков</w:t>
      </w:r>
      <w:r w:rsidR="000A6147">
        <w:rPr>
          <w:rFonts w:ascii="Times New Roman" w:hAnsi="Times New Roman" w:cs="Times New Roman"/>
          <w:bCs/>
          <w:sz w:val="24"/>
          <w:szCs w:val="24"/>
        </w:rPr>
        <w:t>у</w:t>
      </w:r>
      <w:r w:rsidRPr="00D8563A">
        <w:rPr>
          <w:rFonts w:ascii="Times New Roman" w:hAnsi="Times New Roman" w:cs="Times New Roman"/>
          <w:bCs/>
          <w:sz w:val="24"/>
          <w:szCs w:val="24"/>
        </w:rPr>
        <w:t xml:space="preserve"> В</w:t>
      </w:r>
      <w:r w:rsidR="00D6044D">
        <w:rPr>
          <w:rFonts w:ascii="Times New Roman" w:hAnsi="Times New Roman" w:cs="Times New Roman"/>
          <w:bCs/>
          <w:sz w:val="24"/>
          <w:szCs w:val="24"/>
        </w:rPr>
        <w:t xml:space="preserve">алентину Александровну </w:t>
      </w:r>
      <w:r w:rsidR="00D6044D" w:rsidRPr="00D6044D">
        <w:rPr>
          <w:rFonts w:ascii="Times New Roman" w:hAnsi="Times New Roman" w:cs="Times New Roman"/>
          <w:bCs/>
          <w:i/>
          <w:sz w:val="24"/>
          <w:szCs w:val="24"/>
        </w:rPr>
        <w:t>(</w:t>
      </w:r>
      <w:r w:rsidR="000A6147" w:rsidRPr="00D6044D">
        <w:rPr>
          <w:rFonts w:ascii="Times New Roman" w:hAnsi="Times New Roman" w:cs="Times New Roman"/>
          <w:bCs/>
          <w:i/>
          <w:sz w:val="24"/>
          <w:szCs w:val="24"/>
        </w:rPr>
        <w:t>уч. 80</w:t>
      </w:r>
      <w:r w:rsidR="00D6044D" w:rsidRPr="00D6044D">
        <w:rPr>
          <w:rFonts w:ascii="Times New Roman" w:hAnsi="Times New Roman" w:cs="Times New Roman"/>
          <w:bCs/>
          <w:i/>
          <w:sz w:val="24"/>
          <w:szCs w:val="24"/>
        </w:rPr>
        <w:t>)</w:t>
      </w:r>
    </w:p>
    <w:p w:rsidR="00D6044D" w:rsidRDefault="00D8563A" w:rsidP="0027506B">
      <w:pPr>
        <w:spacing w:after="0" w:line="240" w:lineRule="auto"/>
        <w:rPr>
          <w:rFonts w:ascii="Times New Roman" w:hAnsi="Times New Roman" w:cs="Times New Roman"/>
          <w:bCs/>
          <w:sz w:val="24"/>
          <w:szCs w:val="24"/>
        </w:rPr>
      </w:pPr>
      <w:r w:rsidRPr="00D8563A">
        <w:rPr>
          <w:rFonts w:ascii="Times New Roman" w:hAnsi="Times New Roman" w:cs="Times New Roman"/>
          <w:bCs/>
          <w:sz w:val="24"/>
          <w:szCs w:val="24"/>
        </w:rPr>
        <w:t>Фисенко А</w:t>
      </w:r>
      <w:r w:rsidR="00D6044D">
        <w:rPr>
          <w:rFonts w:ascii="Times New Roman" w:hAnsi="Times New Roman" w:cs="Times New Roman"/>
          <w:bCs/>
          <w:sz w:val="24"/>
          <w:szCs w:val="24"/>
        </w:rPr>
        <w:t xml:space="preserve">ндрея Григорьевича </w:t>
      </w:r>
      <w:r w:rsidR="000A6147">
        <w:rPr>
          <w:rFonts w:ascii="Times New Roman" w:hAnsi="Times New Roman" w:cs="Times New Roman"/>
          <w:bCs/>
          <w:sz w:val="24"/>
          <w:szCs w:val="24"/>
        </w:rPr>
        <w:t xml:space="preserve"> </w:t>
      </w:r>
      <w:r w:rsidR="00D6044D">
        <w:rPr>
          <w:rFonts w:ascii="Times New Roman" w:hAnsi="Times New Roman" w:cs="Times New Roman"/>
          <w:bCs/>
          <w:sz w:val="24"/>
          <w:szCs w:val="24"/>
        </w:rPr>
        <w:t>(</w:t>
      </w:r>
      <w:r w:rsidR="000A6147" w:rsidRPr="00D6044D">
        <w:rPr>
          <w:rFonts w:ascii="Times New Roman" w:hAnsi="Times New Roman" w:cs="Times New Roman"/>
          <w:bCs/>
          <w:i/>
          <w:sz w:val="24"/>
          <w:szCs w:val="24"/>
        </w:rPr>
        <w:t>уч</w:t>
      </w:r>
      <w:r w:rsidR="00CB3865">
        <w:rPr>
          <w:rFonts w:ascii="Times New Roman" w:hAnsi="Times New Roman" w:cs="Times New Roman"/>
          <w:bCs/>
          <w:i/>
          <w:sz w:val="24"/>
          <w:szCs w:val="24"/>
        </w:rPr>
        <w:t>.</w:t>
      </w:r>
      <w:r w:rsidR="000A6147" w:rsidRPr="00D6044D">
        <w:rPr>
          <w:rFonts w:ascii="Times New Roman" w:hAnsi="Times New Roman" w:cs="Times New Roman"/>
          <w:bCs/>
          <w:i/>
          <w:sz w:val="24"/>
          <w:szCs w:val="24"/>
        </w:rPr>
        <w:t xml:space="preserve"> 217</w:t>
      </w:r>
      <w:r w:rsidR="00D6044D">
        <w:rPr>
          <w:rFonts w:ascii="Times New Roman" w:hAnsi="Times New Roman" w:cs="Times New Roman"/>
          <w:bCs/>
          <w:i/>
          <w:sz w:val="24"/>
          <w:szCs w:val="24"/>
        </w:rPr>
        <w:t>)</w:t>
      </w:r>
      <w:r w:rsidRPr="00D8563A">
        <w:rPr>
          <w:rFonts w:ascii="Times New Roman" w:hAnsi="Times New Roman" w:cs="Times New Roman"/>
          <w:bCs/>
          <w:sz w:val="24"/>
          <w:szCs w:val="24"/>
        </w:rPr>
        <w:t xml:space="preserve"> </w:t>
      </w:r>
      <w:r w:rsidR="000A6147">
        <w:rPr>
          <w:rFonts w:ascii="Times New Roman" w:hAnsi="Times New Roman" w:cs="Times New Roman"/>
          <w:bCs/>
          <w:sz w:val="24"/>
          <w:szCs w:val="24"/>
        </w:rPr>
        <w:t xml:space="preserve"> </w:t>
      </w:r>
    </w:p>
    <w:p w:rsidR="00D6044D" w:rsidRDefault="00D8563A" w:rsidP="0027506B">
      <w:pPr>
        <w:spacing w:after="0" w:line="240" w:lineRule="auto"/>
        <w:rPr>
          <w:rFonts w:ascii="Times New Roman" w:hAnsi="Times New Roman" w:cs="Times New Roman"/>
          <w:bCs/>
          <w:sz w:val="24"/>
          <w:szCs w:val="24"/>
        </w:rPr>
      </w:pPr>
      <w:r w:rsidRPr="00D8563A">
        <w:rPr>
          <w:rFonts w:ascii="Times New Roman" w:hAnsi="Times New Roman" w:cs="Times New Roman"/>
          <w:bCs/>
          <w:sz w:val="24"/>
          <w:szCs w:val="24"/>
        </w:rPr>
        <w:t>Иноземцев</w:t>
      </w:r>
      <w:r w:rsidR="000A6147">
        <w:rPr>
          <w:rFonts w:ascii="Times New Roman" w:hAnsi="Times New Roman" w:cs="Times New Roman"/>
          <w:bCs/>
          <w:sz w:val="24"/>
          <w:szCs w:val="24"/>
        </w:rPr>
        <w:t>у</w:t>
      </w:r>
      <w:r w:rsidRPr="00D8563A">
        <w:rPr>
          <w:rFonts w:ascii="Times New Roman" w:hAnsi="Times New Roman" w:cs="Times New Roman"/>
          <w:bCs/>
          <w:sz w:val="24"/>
          <w:szCs w:val="24"/>
        </w:rPr>
        <w:t xml:space="preserve"> А</w:t>
      </w:r>
      <w:r w:rsidR="00D6044D">
        <w:rPr>
          <w:rFonts w:ascii="Times New Roman" w:hAnsi="Times New Roman" w:cs="Times New Roman"/>
          <w:bCs/>
          <w:sz w:val="24"/>
          <w:szCs w:val="24"/>
        </w:rPr>
        <w:t xml:space="preserve">настасию </w:t>
      </w:r>
      <w:r w:rsidRPr="00D8563A">
        <w:rPr>
          <w:rFonts w:ascii="Times New Roman" w:hAnsi="Times New Roman" w:cs="Times New Roman"/>
          <w:bCs/>
          <w:sz w:val="24"/>
          <w:szCs w:val="24"/>
        </w:rPr>
        <w:t>А</w:t>
      </w:r>
      <w:r w:rsidR="00D6044D">
        <w:rPr>
          <w:rFonts w:ascii="Times New Roman" w:hAnsi="Times New Roman" w:cs="Times New Roman"/>
          <w:bCs/>
          <w:sz w:val="24"/>
          <w:szCs w:val="24"/>
        </w:rPr>
        <w:t>ндреевну (</w:t>
      </w:r>
      <w:r w:rsidR="000A6147" w:rsidRPr="00D6044D">
        <w:rPr>
          <w:rFonts w:ascii="Times New Roman" w:hAnsi="Times New Roman" w:cs="Times New Roman"/>
          <w:bCs/>
          <w:i/>
          <w:sz w:val="24"/>
          <w:szCs w:val="24"/>
        </w:rPr>
        <w:t>уч</w:t>
      </w:r>
      <w:r w:rsidR="00CB3865">
        <w:rPr>
          <w:rFonts w:ascii="Times New Roman" w:hAnsi="Times New Roman" w:cs="Times New Roman"/>
          <w:bCs/>
          <w:i/>
          <w:sz w:val="24"/>
          <w:szCs w:val="24"/>
        </w:rPr>
        <w:t>.</w:t>
      </w:r>
      <w:r w:rsidR="000A6147" w:rsidRPr="00D6044D">
        <w:rPr>
          <w:rFonts w:ascii="Times New Roman" w:hAnsi="Times New Roman" w:cs="Times New Roman"/>
          <w:bCs/>
          <w:i/>
          <w:sz w:val="24"/>
          <w:szCs w:val="24"/>
        </w:rPr>
        <w:t xml:space="preserve">  1-20</w:t>
      </w:r>
      <w:r w:rsidR="00D6044D">
        <w:rPr>
          <w:rFonts w:ascii="Times New Roman" w:hAnsi="Times New Roman" w:cs="Times New Roman"/>
          <w:bCs/>
          <w:i/>
          <w:sz w:val="24"/>
          <w:szCs w:val="24"/>
        </w:rPr>
        <w:t>)</w:t>
      </w:r>
      <w:r w:rsidRPr="00D8563A">
        <w:rPr>
          <w:rFonts w:ascii="Times New Roman" w:hAnsi="Times New Roman" w:cs="Times New Roman"/>
          <w:bCs/>
          <w:sz w:val="24"/>
          <w:szCs w:val="24"/>
        </w:rPr>
        <w:t xml:space="preserve"> </w:t>
      </w:r>
    </w:p>
    <w:p w:rsidR="00D6044D" w:rsidRPr="00D6044D" w:rsidRDefault="00D8563A" w:rsidP="0027506B">
      <w:pPr>
        <w:spacing w:after="0" w:line="240" w:lineRule="auto"/>
        <w:rPr>
          <w:rFonts w:ascii="Times New Roman" w:hAnsi="Times New Roman" w:cs="Times New Roman"/>
          <w:bCs/>
          <w:sz w:val="24"/>
          <w:szCs w:val="24"/>
        </w:rPr>
      </w:pPr>
      <w:r w:rsidRPr="00D8563A">
        <w:rPr>
          <w:rFonts w:ascii="Times New Roman" w:hAnsi="Times New Roman" w:cs="Times New Roman"/>
          <w:bCs/>
          <w:sz w:val="24"/>
          <w:szCs w:val="24"/>
        </w:rPr>
        <w:t>Поляков</w:t>
      </w:r>
      <w:r w:rsidR="000A6147">
        <w:rPr>
          <w:rFonts w:ascii="Times New Roman" w:hAnsi="Times New Roman" w:cs="Times New Roman"/>
          <w:bCs/>
          <w:sz w:val="24"/>
          <w:szCs w:val="24"/>
        </w:rPr>
        <w:t>а</w:t>
      </w:r>
      <w:r w:rsidRPr="00D8563A">
        <w:rPr>
          <w:rFonts w:ascii="Times New Roman" w:hAnsi="Times New Roman" w:cs="Times New Roman"/>
          <w:bCs/>
          <w:sz w:val="24"/>
          <w:szCs w:val="24"/>
        </w:rPr>
        <w:t xml:space="preserve"> А</w:t>
      </w:r>
      <w:r w:rsidR="00D6044D">
        <w:rPr>
          <w:rFonts w:ascii="Times New Roman" w:hAnsi="Times New Roman" w:cs="Times New Roman"/>
          <w:bCs/>
          <w:sz w:val="24"/>
          <w:szCs w:val="24"/>
        </w:rPr>
        <w:t>лександра Викторовича</w:t>
      </w:r>
      <w:r w:rsidR="008B07AE">
        <w:rPr>
          <w:rFonts w:ascii="Times New Roman" w:hAnsi="Times New Roman" w:cs="Times New Roman"/>
          <w:bCs/>
          <w:sz w:val="24"/>
          <w:szCs w:val="24"/>
        </w:rPr>
        <w:t xml:space="preserve"> </w:t>
      </w:r>
      <w:r w:rsidR="00D6044D">
        <w:rPr>
          <w:rFonts w:ascii="Times New Roman" w:hAnsi="Times New Roman" w:cs="Times New Roman"/>
          <w:bCs/>
          <w:sz w:val="24"/>
          <w:szCs w:val="24"/>
        </w:rPr>
        <w:t>(</w:t>
      </w:r>
      <w:r w:rsidR="000A6147" w:rsidRPr="00D6044D">
        <w:rPr>
          <w:rFonts w:ascii="Times New Roman" w:hAnsi="Times New Roman" w:cs="Times New Roman"/>
          <w:bCs/>
          <w:i/>
          <w:sz w:val="24"/>
          <w:szCs w:val="24"/>
        </w:rPr>
        <w:t>уч</w:t>
      </w:r>
      <w:r w:rsidR="00CB3865">
        <w:rPr>
          <w:rFonts w:ascii="Times New Roman" w:hAnsi="Times New Roman" w:cs="Times New Roman"/>
          <w:bCs/>
          <w:i/>
          <w:sz w:val="24"/>
          <w:szCs w:val="24"/>
        </w:rPr>
        <w:t>.</w:t>
      </w:r>
      <w:r w:rsidR="000A6147" w:rsidRPr="00D6044D">
        <w:rPr>
          <w:rFonts w:ascii="Times New Roman" w:hAnsi="Times New Roman" w:cs="Times New Roman"/>
          <w:bCs/>
          <w:i/>
          <w:sz w:val="24"/>
          <w:szCs w:val="24"/>
        </w:rPr>
        <w:t xml:space="preserve"> 1-17</w:t>
      </w:r>
      <w:r w:rsidR="00D6044D">
        <w:rPr>
          <w:rFonts w:ascii="Times New Roman" w:hAnsi="Times New Roman" w:cs="Times New Roman"/>
          <w:bCs/>
          <w:i/>
          <w:sz w:val="24"/>
          <w:szCs w:val="24"/>
        </w:rPr>
        <w:t>)</w:t>
      </w:r>
      <w:r w:rsidRPr="00D6044D">
        <w:rPr>
          <w:rFonts w:ascii="Times New Roman" w:hAnsi="Times New Roman" w:cs="Times New Roman"/>
          <w:bCs/>
          <w:sz w:val="24"/>
          <w:szCs w:val="24"/>
        </w:rPr>
        <w:t xml:space="preserve"> </w:t>
      </w:r>
    </w:p>
    <w:p w:rsidR="00D6044D" w:rsidRDefault="00D8563A" w:rsidP="0027506B">
      <w:pPr>
        <w:spacing w:after="0" w:line="240" w:lineRule="auto"/>
        <w:rPr>
          <w:rFonts w:ascii="Times New Roman" w:hAnsi="Times New Roman" w:cs="Times New Roman"/>
          <w:bCs/>
          <w:sz w:val="24"/>
          <w:szCs w:val="24"/>
        </w:rPr>
      </w:pPr>
      <w:r w:rsidRPr="00D8563A">
        <w:rPr>
          <w:rFonts w:ascii="Times New Roman" w:hAnsi="Times New Roman" w:cs="Times New Roman"/>
          <w:bCs/>
          <w:sz w:val="24"/>
          <w:szCs w:val="24"/>
        </w:rPr>
        <w:t>Сегед</w:t>
      </w:r>
      <w:r w:rsidR="008B07AE">
        <w:rPr>
          <w:rFonts w:ascii="Times New Roman" w:hAnsi="Times New Roman" w:cs="Times New Roman"/>
          <w:bCs/>
          <w:sz w:val="24"/>
          <w:szCs w:val="24"/>
        </w:rPr>
        <w:t>у</w:t>
      </w:r>
      <w:r w:rsidRPr="00D8563A">
        <w:rPr>
          <w:rFonts w:ascii="Times New Roman" w:hAnsi="Times New Roman" w:cs="Times New Roman"/>
          <w:bCs/>
          <w:sz w:val="24"/>
          <w:szCs w:val="24"/>
        </w:rPr>
        <w:t xml:space="preserve"> О</w:t>
      </w:r>
      <w:r w:rsidR="00D6044D">
        <w:rPr>
          <w:rFonts w:ascii="Times New Roman" w:hAnsi="Times New Roman" w:cs="Times New Roman"/>
          <w:bCs/>
          <w:sz w:val="24"/>
          <w:szCs w:val="24"/>
        </w:rPr>
        <w:t xml:space="preserve">лега Ивановича  </w:t>
      </w:r>
      <w:r w:rsidR="00CB3865" w:rsidRPr="00CB3865">
        <w:rPr>
          <w:rFonts w:ascii="Times New Roman" w:hAnsi="Times New Roman" w:cs="Times New Roman"/>
          <w:bCs/>
          <w:i/>
          <w:sz w:val="24"/>
          <w:szCs w:val="24"/>
        </w:rPr>
        <w:t>(</w:t>
      </w:r>
      <w:r w:rsidR="00D6044D" w:rsidRPr="00CB3865">
        <w:rPr>
          <w:rFonts w:ascii="Times New Roman" w:hAnsi="Times New Roman" w:cs="Times New Roman"/>
          <w:bCs/>
          <w:i/>
          <w:sz w:val="24"/>
          <w:szCs w:val="24"/>
        </w:rPr>
        <w:t>уч</w:t>
      </w:r>
      <w:r w:rsidR="00CB3865">
        <w:rPr>
          <w:rFonts w:ascii="Times New Roman" w:hAnsi="Times New Roman" w:cs="Times New Roman"/>
          <w:bCs/>
          <w:i/>
          <w:sz w:val="24"/>
          <w:szCs w:val="24"/>
        </w:rPr>
        <w:t>.</w:t>
      </w:r>
      <w:r w:rsidR="000A6147" w:rsidRPr="00CB3865">
        <w:rPr>
          <w:rFonts w:ascii="Times New Roman" w:hAnsi="Times New Roman" w:cs="Times New Roman"/>
          <w:bCs/>
          <w:i/>
          <w:sz w:val="24"/>
          <w:szCs w:val="24"/>
        </w:rPr>
        <w:t xml:space="preserve"> 300</w:t>
      </w:r>
      <w:r w:rsidR="00CB3865">
        <w:rPr>
          <w:rFonts w:ascii="Times New Roman" w:hAnsi="Times New Roman" w:cs="Times New Roman"/>
          <w:bCs/>
          <w:sz w:val="24"/>
          <w:szCs w:val="24"/>
        </w:rPr>
        <w:t>)</w:t>
      </w:r>
      <w:r w:rsidRPr="00D8563A">
        <w:rPr>
          <w:rFonts w:ascii="Times New Roman" w:hAnsi="Times New Roman" w:cs="Times New Roman"/>
          <w:bCs/>
          <w:sz w:val="24"/>
          <w:szCs w:val="24"/>
        </w:rPr>
        <w:t xml:space="preserve"> </w:t>
      </w:r>
    </w:p>
    <w:p w:rsidR="00D8563A" w:rsidRPr="00D8563A" w:rsidRDefault="00D8563A" w:rsidP="0027506B">
      <w:pPr>
        <w:spacing w:after="0" w:line="240" w:lineRule="auto"/>
        <w:rPr>
          <w:rFonts w:ascii="Times New Roman" w:hAnsi="Times New Roman" w:cs="Times New Roman"/>
          <w:bCs/>
          <w:sz w:val="24"/>
          <w:szCs w:val="24"/>
        </w:rPr>
      </w:pPr>
      <w:r w:rsidRPr="00D8563A">
        <w:rPr>
          <w:rFonts w:ascii="Times New Roman" w:hAnsi="Times New Roman" w:cs="Times New Roman"/>
          <w:bCs/>
          <w:sz w:val="24"/>
          <w:szCs w:val="24"/>
        </w:rPr>
        <w:t>Долгов</w:t>
      </w:r>
      <w:r w:rsidR="000A6147">
        <w:rPr>
          <w:rFonts w:ascii="Times New Roman" w:hAnsi="Times New Roman" w:cs="Times New Roman"/>
          <w:bCs/>
          <w:sz w:val="24"/>
          <w:szCs w:val="24"/>
        </w:rPr>
        <w:t>у</w:t>
      </w:r>
      <w:r w:rsidRPr="00D8563A">
        <w:rPr>
          <w:rFonts w:ascii="Times New Roman" w:hAnsi="Times New Roman" w:cs="Times New Roman"/>
          <w:bCs/>
          <w:sz w:val="24"/>
          <w:szCs w:val="24"/>
        </w:rPr>
        <w:t xml:space="preserve"> О</w:t>
      </w:r>
      <w:r w:rsidR="00D6044D">
        <w:rPr>
          <w:rFonts w:ascii="Times New Roman" w:hAnsi="Times New Roman" w:cs="Times New Roman"/>
          <w:bCs/>
          <w:sz w:val="24"/>
          <w:szCs w:val="24"/>
        </w:rPr>
        <w:t xml:space="preserve">ксану Николаевну </w:t>
      </w:r>
      <w:r w:rsidR="008B07AE" w:rsidRPr="008B07AE">
        <w:rPr>
          <w:rFonts w:ascii="Times New Roman" w:hAnsi="Times New Roman" w:cs="Times New Roman"/>
          <w:bCs/>
          <w:i/>
          <w:sz w:val="24"/>
          <w:szCs w:val="24"/>
        </w:rPr>
        <w:t>(</w:t>
      </w:r>
      <w:r w:rsidR="000A6147" w:rsidRPr="008B07AE">
        <w:rPr>
          <w:rFonts w:ascii="Times New Roman" w:hAnsi="Times New Roman" w:cs="Times New Roman"/>
          <w:bCs/>
          <w:i/>
          <w:sz w:val="24"/>
          <w:szCs w:val="24"/>
        </w:rPr>
        <w:t>уч</w:t>
      </w:r>
      <w:r w:rsidR="008B07AE" w:rsidRPr="008B07AE">
        <w:rPr>
          <w:rFonts w:ascii="Times New Roman" w:hAnsi="Times New Roman" w:cs="Times New Roman"/>
          <w:bCs/>
          <w:i/>
          <w:sz w:val="24"/>
          <w:szCs w:val="24"/>
        </w:rPr>
        <w:t>.</w:t>
      </w:r>
      <w:r w:rsidR="000A6147" w:rsidRPr="008B07AE">
        <w:rPr>
          <w:rFonts w:ascii="Times New Roman" w:hAnsi="Times New Roman" w:cs="Times New Roman"/>
          <w:bCs/>
          <w:i/>
          <w:sz w:val="24"/>
          <w:szCs w:val="24"/>
        </w:rPr>
        <w:t>1-19</w:t>
      </w:r>
      <w:r w:rsidR="008B07AE" w:rsidRPr="008B07AE">
        <w:rPr>
          <w:rFonts w:ascii="Times New Roman" w:hAnsi="Times New Roman" w:cs="Times New Roman"/>
          <w:bCs/>
          <w:i/>
          <w:sz w:val="24"/>
          <w:szCs w:val="24"/>
        </w:rPr>
        <w:t>)</w:t>
      </w:r>
    </w:p>
    <w:p w:rsidR="002D5C83" w:rsidRPr="00B117C9" w:rsidRDefault="002D5C83" w:rsidP="0027506B">
      <w:pPr>
        <w:spacing w:after="0" w:line="240" w:lineRule="auto"/>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6"/>
        <w:gridCol w:w="3043"/>
        <w:gridCol w:w="4018"/>
      </w:tblGrid>
      <w:tr w:rsidR="002D5C83" w:rsidRPr="00B117C9" w:rsidTr="008E586A">
        <w:trPr>
          <w:trHeight w:hRule="exact" w:val="842"/>
        </w:trPr>
        <w:tc>
          <w:tcPr>
            <w:tcW w:w="0" w:type="auto"/>
            <w:vAlign w:val="bottom"/>
          </w:tcPr>
          <w:p w:rsidR="002D5C83" w:rsidRPr="00B117C9" w:rsidRDefault="002D5C83" w:rsidP="004F2EBA">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ЗА  </w:t>
            </w:r>
            <w:r w:rsidRPr="00B117C9">
              <w:rPr>
                <w:rFonts w:ascii="Times New Roman" w:hAnsi="Times New Roman" w:cs="Times New Roman"/>
                <w:sz w:val="24"/>
                <w:szCs w:val="24"/>
              </w:rPr>
              <w:t>______________</w:t>
            </w:r>
          </w:p>
          <w:p w:rsidR="002D5C83" w:rsidRPr="00B117C9" w:rsidRDefault="002D5C83" w:rsidP="004F2EBA">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(Подпись)</w:t>
            </w:r>
          </w:p>
        </w:tc>
        <w:tc>
          <w:tcPr>
            <w:tcW w:w="0" w:type="auto"/>
            <w:vAlign w:val="bottom"/>
          </w:tcPr>
          <w:p w:rsidR="002D5C83" w:rsidRPr="00B117C9" w:rsidRDefault="002D5C83" w:rsidP="004F2EBA">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ПРОТИВ  </w:t>
            </w:r>
            <w:r w:rsidRPr="00B117C9">
              <w:rPr>
                <w:rFonts w:ascii="Times New Roman" w:hAnsi="Times New Roman" w:cs="Times New Roman"/>
                <w:sz w:val="24"/>
                <w:szCs w:val="24"/>
              </w:rPr>
              <w:t>______________</w:t>
            </w:r>
          </w:p>
          <w:p w:rsidR="002D5C83" w:rsidRPr="00B117C9" w:rsidRDefault="002D5C83" w:rsidP="004F2EBA">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c>
          <w:tcPr>
            <w:tcW w:w="0" w:type="auto"/>
            <w:vAlign w:val="bottom"/>
          </w:tcPr>
          <w:p w:rsidR="002D5C83" w:rsidRPr="00B117C9" w:rsidRDefault="002D5C83" w:rsidP="004F2EBA">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ВОЗДЕРЖАЛСЯ  </w:t>
            </w:r>
            <w:r w:rsidRPr="00B117C9">
              <w:rPr>
                <w:rFonts w:ascii="Times New Roman" w:hAnsi="Times New Roman" w:cs="Times New Roman"/>
                <w:sz w:val="24"/>
                <w:szCs w:val="24"/>
              </w:rPr>
              <w:t>_______________</w:t>
            </w:r>
          </w:p>
          <w:p w:rsidR="002D5C83" w:rsidRPr="00B117C9" w:rsidRDefault="002D5C83" w:rsidP="004F2EBA">
            <w:pPr>
              <w:spacing w:after="0" w:line="240" w:lineRule="auto"/>
              <w:jc w:val="center"/>
              <w:rPr>
                <w:rFonts w:ascii="Times New Roman" w:hAnsi="Times New Roman" w:cs="Times New Roman"/>
                <w:sz w:val="16"/>
                <w:szCs w:val="16"/>
              </w:rPr>
            </w:pPr>
            <w:r w:rsidRPr="00B117C9">
              <w:rPr>
                <w:rFonts w:ascii="Times New Roman" w:hAnsi="Times New Roman" w:cs="Times New Roman"/>
                <w:sz w:val="16"/>
                <w:szCs w:val="16"/>
              </w:rPr>
              <w:t xml:space="preserve">                                                (Подпись)</w:t>
            </w:r>
          </w:p>
        </w:tc>
      </w:tr>
    </w:tbl>
    <w:p w:rsidR="004E2803" w:rsidRDefault="004E2803" w:rsidP="00E05DA3">
      <w:pPr>
        <w:shd w:val="clear" w:color="auto" w:fill="FFFFFF"/>
        <w:spacing w:before="120" w:after="0" w:line="240" w:lineRule="atLeast"/>
        <w:jc w:val="both"/>
        <w:rPr>
          <w:rFonts w:ascii="Times New Roman" w:hAnsi="Times New Roman" w:cs="Times New Roman"/>
          <w:b/>
          <w:bCs/>
          <w:sz w:val="24"/>
          <w:szCs w:val="24"/>
          <w:lang w:eastAsia="ru-RU"/>
        </w:rPr>
      </w:pPr>
    </w:p>
    <w:p w:rsidR="004E2803" w:rsidRDefault="004E2803" w:rsidP="00E05DA3">
      <w:pPr>
        <w:shd w:val="clear" w:color="auto" w:fill="FFFFFF"/>
        <w:spacing w:before="120" w:after="0" w:line="240" w:lineRule="atLeast"/>
        <w:jc w:val="both"/>
        <w:rPr>
          <w:rFonts w:ascii="Times New Roman" w:hAnsi="Times New Roman" w:cs="Times New Roman"/>
          <w:b/>
          <w:bCs/>
          <w:sz w:val="24"/>
          <w:szCs w:val="24"/>
          <w:lang w:eastAsia="ru-RU"/>
        </w:rPr>
      </w:pPr>
    </w:p>
    <w:p w:rsidR="002D5C83" w:rsidRDefault="00D86168" w:rsidP="00E05DA3">
      <w:pPr>
        <w:shd w:val="clear" w:color="auto" w:fill="FFFFFF"/>
        <w:spacing w:before="120" w:after="0" w:line="240" w:lineRule="atLeast"/>
        <w:jc w:val="both"/>
        <w:rPr>
          <w:rFonts w:ascii="Times New Roman" w:hAnsi="Times New Roman" w:cs="Times New Roman"/>
          <w:b/>
          <w:bCs/>
          <w:sz w:val="24"/>
          <w:szCs w:val="24"/>
        </w:rPr>
      </w:pPr>
      <w:r>
        <w:rPr>
          <w:rFonts w:ascii="Times New Roman" w:hAnsi="Times New Roman" w:cs="Times New Roman"/>
          <w:b/>
          <w:bCs/>
          <w:sz w:val="24"/>
          <w:szCs w:val="24"/>
          <w:lang w:eastAsia="ru-RU"/>
        </w:rPr>
        <w:t>8</w:t>
      </w:r>
      <w:r w:rsidR="002D5C83" w:rsidRPr="00B117C9">
        <w:rPr>
          <w:rFonts w:ascii="Times New Roman" w:hAnsi="Times New Roman" w:cs="Times New Roman"/>
          <w:b/>
          <w:bCs/>
          <w:sz w:val="24"/>
          <w:szCs w:val="24"/>
          <w:lang w:eastAsia="ru-RU"/>
        </w:rPr>
        <w:t xml:space="preserve">. </w:t>
      </w:r>
      <w:r w:rsidR="002D5C83" w:rsidRPr="00B117C9">
        <w:rPr>
          <w:rFonts w:ascii="Times New Roman" w:hAnsi="Times New Roman" w:cs="Times New Roman"/>
          <w:b/>
          <w:bCs/>
          <w:sz w:val="24"/>
          <w:szCs w:val="24"/>
        </w:rPr>
        <w:t>Об установке шлагбауме на 3-ей улице</w:t>
      </w:r>
    </w:p>
    <w:p w:rsidR="008E586A" w:rsidRPr="00B117C9" w:rsidRDefault="008E586A" w:rsidP="00E05DA3">
      <w:pPr>
        <w:shd w:val="clear" w:color="auto" w:fill="FFFFFF"/>
        <w:spacing w:before="120" w:after="0" w:line="240" w:lineRule="atLeast"/>
        <w:jc w:val="both"/>
        <w:rPr>
          <w:rFonts w:ascii="Times New Roman" w:hAnsi="Times New Roman" w:cs="Times New Roman"/>
          <w:b/>
          <w:bCs/>
          <w:sz w:val="24"/>
          <w:szCs w:val="24"/>
          <w:lang w:eastAsia="ru-RU"/>
        </w:rPr>
      </w:pPr>
    </w:p>
    <w:p w:rsidR="002D5C83" w:rsidRPr="00B117C9" w:rsidRDefault="002D5C83" w:rsidP="00CF6282">
      <w:pPr>
        <w:shd w:val="clear" w:color="auto" w:fill="FFFFFF"/>
        <w:spacing w:after="0" w:line="240" w:lineRule="auto"/>
        <w:ind w:firstLine="708"/>
        <w:jc w:val="both"/>
        <w:rPr>
          <w:rFonts w:ascii="Times New Roman" w:hAnsi="Times New Roman" w:cs="Times New Roman"/>
          <w:bCs/>
          <w:sz w:val="24"/>
          <w:szCs w:val="24"/>
        </w:rPr>
      </w:pPr>
      <w:r w:rsidRPr="00B117C9">
        <w:rPr>
          <w:rFonts w:ascii="Times New Roman" w:hAnsi="Times New Roman" w:cs="Times New Roman"/>
          <w:bCs/>
          <w:sz w:val="24"/>
          <w:szCs w:val="24"/>
        </w:rPr>
        <w:t>В правление поступило предложение, рассмотреть на очередном собрании возможность пользования шлагбаумом.</w:t>
      </w:r>
    </w:p>
    <w:p w:rsidR="002D5C83" w:rsidRPr="00B117C9" w:rsidRDefault="002D5C83" w:rsidP="00CF6282">
      <w:pPr>
        <w:shd w:val="clear" w:color="auto" w:fill="FFFFFF"/>
        <w:spacing w:after="0" w:line="240" w:lineRule="auto"/>
        <w:jc w:val="both"/>
        <w:rPr>
          <w:rFonts w:ascii="Times New Roman" w:hAnsi="Times New Roman" w:cs="Times New Roman"/>
          <w:bCs/>
          <w:sz w:val="24"/>
          <w:szCs w:val="24"/>
        </w:rPr>
      </w:pPr>
      <w:r w:rsidRPr="00B117C9">
        <w:rPr>
          <w:rFonts w:ascii="Times New Roman" w:hAnsi="Times New Roman" w:cs="Times New Roman"/>
          <w:bCs/>
          <w:sz w:val="24"/>
          <w:szCs w:val="24"/>
        </w:rPr>
        <w:t>Шлагбаум в начале улицы Мечта-3 был установлен группой жителей 3 улицы с целью перенаправить транспорт с 3-й улицы на 4-ю и 5-ю улицы. Установка была выполнена без решения общего собрания, т.е. незаконно. Подключение к электросети было самовольным. Шлагбаум не согласован с МЧС и нарушает новые противопожарные правила, которые требуют, чтобы шлагбаум открывался при срабатывании противопожарной системы или диспетчером, несущим круглосуточное дежурство. Для СНТ противопожарных систем не существует, поэтому потребуется организовать дежурство жителей или ввести должность диспетчера шлагбаума, что потребует увеличения членских взносов. Штраф за нарушение Правил составляет 200 тыс. руб. - в случае одобрения шлагбаума общим собранием выплачивать штраф придется за счет каждого собственника.</w:t>
      </w:r>
    </w:p>
    <w:p w:rsidR="002D5C83" w:rsidRPr="00B117C9" w:rsidRDefault="002D5C83" w:rsidP="00EC1F38">
      <w:pPr>
        <w:shd w:val="clear" w:color="auto" w:fill="FFFFFF"/>
        <w:spacing w:before="120" w:after="0" w:line="240" w:lineRule="auto"/>
        <w:jc w:val="both"/>
        <w:rPr>
          <w:rFonts w:ascii="Times New Roman" w:hAnsi="Times New Roman" w:cs="Times New Roman"/>
          <w:bCs/>
          <w:sz w:val="24"/>
          <w:szCs w:val="24"/>
        </w:rPr>
      </w:pPr>
      <w:r w:rsidRPr="00B117C9">
        <w:rPr>
          <w:rFonts w:ascii="Times New Roman" w:hAnsi="Times New Roman" w:cs="Times New Roman"/>
          <w:bCs/>
          <w:sz w:val="24"/>
          <w:szCs w:val="24"/>
        </w:rPr>
        <w:t>В СНТ несколько въездов, территория не отделена от соседнего СНТ, все жители Мечты должны иметь возможность открывать шлагбаум и смогут пропускать любой транспорт. Поэтому шлагбаум не ограничит скорость движения, не снизит риск воровства, не сохранит дороги. Однако он создаст дополнительные проблемы: увеличение взносов, ри</w:t>
      </w:r>
      <w:proofErr w:type="gramStart"/>
      <w:r w:rsidRPr="00B117C9">
        <w:rPr>
          <w:rFonts w:ascii="Times New Roman" w:hAnsi="Times New Roman" w:cs="Times New Roman"/>
          <w:bCs/>
          <w:sz w:val="24"/>
          <w:szCs w:val="24"/>
        </w:rPr>
        <w:t xml:space="preserve">ск </w:t>
      </w:r>
      <w:r w:rsidRPr="00B117C9">
        <w:rPr>
          <w:rFonts w:ascii="Times New Roman" w:hAnsi="Times New Roman" w:cs="Times New Roman"/>
          <w:bCs/>
          <w:sz w:val="24"/>
          <w:szCs w:val="24"/>
        </w:rPr>
        <w:lastRenderedPageBreak/>
        <w:t>штр</w:t>
      </w:r>
      <w:proofErr w:type="gramEnd"/>
      <w:r w:rsidRPr="00B117C9">
        <w:rPr>
          <w:rFonts w:ascii="Times New Roman" w:hAnsi="Times New Roman" w:cs="Times New Roman"/>
          <w:bCs/>
          <w:sz w:val="24"/>
          <w:szCs w:val="24"/>
        </w:rPr>
        <w:t>афов, задержки при наборе номера у шлагбаума, вероятные сбои и отказы оборудования</w:t>
      </w:r>
      <w:r w:rsidR="00A5070A">
        <w:rPr>
          <w:rFonts w:ascii="Times New Roman" w:hAnsi="Times New Roman" w:cs="Times New Roman"/>
          <w:bCs/>
          <w:sz w:val="24"/>
          <w:szCs w:val="24"/>
        </w:rPr>
        <w:t>, увеличение нагрузки на соседние улицы.</w:t>
      </w:r>
    </w:p>
    <w:p w:rsidR="002D5C83" w:rsidRPr="00B117C9" w:rsidRDefault="002D5C83" w:rsidP="00EC1F38">
      <w:pPr>
        <w:shd w:val="clear" w:color="auto" w:fill="FFFFFF"/>
        <w:spacing w:before="120" w:after="0" w:line="240" w:lineRule="auto"/>
        <w:jc w:val="both"/>
        <w:rPr>
          <w:rFonts w:ascii="Times New Roman" w:hAnsi="Times New Roman" w:cs="Times New Roman"/>
          <w:bCs/>
          <w:sz w:val="24"/>
          <w:szCs w:val="24"/>
        </w:rPr>
      </w:pPr>
      <w:r w:rsidRPr="00B117C9">
        <w:rPr>
          <w:rFonts w:ascii="Times New Roman" w:hAnsi="Times New Roman" w:cs="Times New Roman"/>
          <w:bCs/>
          <w:sz w:val="24"/>
          <w:szCs w:val="24"/>
        </w:rPr>
        <w:t xml:space="preserve">Ввод шлагбаума в эксплуатацию возможен только после выполнения требований п. 71 ПРАВИЛ противопожарного режима в РФ (Постановление правительства РФ № 1479  от 16.09.2020 г.) об организации круглосуточного дежурства. Собственник шлагбаума должен письменно согласовать с </w:t>
      </w:r>
      <w:r w:rsidR="00D8563A">
        <w:rPr>
          <w:rFonts w:ascii="Times New Roman" w:hAnsi="Times New Roman" w:cs="Times New Roman"/>
          <w:bCs/>
          <w:sz w:val="24"/>
          <w:szCs w:val="24"/>
        </w:rPr>
        <w:t xml:space="preserve">экстренными службами </w:t>
      </w:r>
      <w:proofErr w:type="gramStart"/>
      <w:r w:rsidR="00D8563A">
        <w:rPr>
          <w:rFonts w:ascii="Times New Roman" w:hAnsi="Times New Roman" w:cs="Times New Roman"/>
          <w:bCs/>
          <w:sz w:val="24"/>
          <w:szCs w:val="24"/>
        </w:rPr>
        <w:t xml:space="preserve">( </w:t>
      </w:r>
      <w:proofErr w:type="gramEnd"/>
      <w:r w:rsidR="00D8563A">
        <w:rPr>
          <w:rFonts w:ascii="Times New Roman" w:hAnsi="Times New Roman" w:cs="Times New Roman"/>
          <w:bCs/>
          <w:sz w:val="24"/>
          <w:szCs w:val="24"/>
        </w:rPr>
        <w:t>МЧС, Скорая помощь,</w:t>
      </w:r>
      <w:r w:rsidR="00A5070A">
        <w:rPr>
          <w:rFonts w:ascii="Times New Roman" w:hAnsi="Times New Roman" w:cs="Times New Roman"/>
          <w:bCs/>
          <w:sz w:val="24"/>
          <w:szCs w:val="24"/>
        </w:rPr>
        <w:t xml:space="preserve"> ГИБДД) </w:t>
      </w:r>
      <w:r w:rsidRPr="00B117C9">
        <w:rPr>
          <w:rFonts w:ascii="Times New Roman" w:hAnsi="Times New Roman" w:cs="Times New Roman"/>
          <w:bCs/>
          <w:sz w:val="24"/>
          <w:szCs w:val="24"/>
        </w:rPr>
        <w:t>установку шлагбаума. Правление должно иметь возможность управлять списком номеров в системе шлагбаума.</w:t>
      </w:r>
    </w:p>
    <w:p w:rsidR="002D5C83" w:rsidRPr="00B117C9" w:rsidRDefault="002D5C83" w:rsidP="00EC1F38">
      <w:pPr>
        <w:shd w:val="clear" w:color="auto" w:fill="FFFFFF"/>
        <w:spacing w:before="120" w:after="0" w:line="240" w:lineRule="auto"/>
        <w:jc w:val="both"/>
        <w:rPr>
          <w:rFonts w:ascii="Times New Roman" w:hAnsi="Times New Roman" w:cs="Times New Roman"/>
          <w:i/>
          <w:sz w:val="24"/>
          <w:szCs w:val="24"/>
        </w:rPr>
      </w:pPr>
      <w:r w:rsidRPr="00B117C9">
        <w:rPr>
          <w:rFonts w:ascii="Times New Roman" w:hAnsi="Times New Roman" w:cs="Times New Roman"/>
          <w:i/>
          <w:sz w:val="24"/>
          <w:szCs w:val="24"/>
        </w:rPr>
        <w:t>Предложение</w:t>
      </w:r>
      <w:r>
        <w:rPr>
          <w:rFonts w:ascii="Times New Roman" w:hAnsi="Times New Roman" w:cs="Times New Roman"/>
          <w:i/>
          <w:sz w:val="24"/>
          <w:szCs w:val="24"/>
        </w:rPr>
        <w:t>:</w:t>
      </w:r>
    </w:p>
    <w:p w:rsidR="002D5C83" w:rsidRPr="00B117C9" w:rsidRDefault="002D5C83" w:rsidP="00EC1F38">
      <w:pPr>
        <w:shd w:val="clear" w:color="auto" w:fill="FFFFFF"/>
        <w:spacing w:before="120" w:after="0" w:line="240" w:lineRule="auto"/>
        <w:jc w:val="both"/>
        <w:rPr>
          <w:rFonts w:ascii="Times New Roman" w:hAnsi="Times New Roman" w:cs="Times New Roman"/>
          <w:bCs/>
          <w:sz w:val="24"/>
          <w:szCs w:val="24"/>
        </w:rPr>
      </w:pPr>
      <w:r w:rsidRPr="00B117C9">
        <w:rPr>
          <w:rFonts w:ascii="Times New Roman" w:hAnsi="Times New Roman" w:cs="Times New Roman"/>
          <w:bCs/>
          <w:sz w:val="24"/>
          <w:szCs w:val="24"/>
        </w:rPr>
        <w:t xml:space="preserve">Правление выносит на рассмотрение общего собрание вопрос о необходимости шлагбаума </w:t>
      </w:r>
      <w:r w:rsidRPr="00A5070A">
        <w:rPr>
          <w:rFonts w:ascii="Times New Roman" w:hAnsi="Times New Roman" w:cs="Times New Roman"/>
          <w:bCs/>
          <w:sz w:val="24"/>
          <w:szCs w:val="24"/>
        </w:rPr>
        <w:t>без решения вопроса о его подключении</w:t>
      </w:r>
      <w:r w:rsidRPr="00B117C9">
        <w:rPr>
          <w:rFonts w:ascii="Times New Roman" w:hAnsi="Times New Roman" w:cs="Times New Roman"/>
          <w:bCs/>
          <w:sz w:val="24"/>
          <w:szCs w:val="24"/>
        </w:rPr>
        <w:t>. В случае одобрения шлагбаума большинством голосующих потребуется провести внеочередное общее собрание для введения должности дежурного, организации его рабочего места, увеличения членских взносов для оплаты и принятия решения о введении шлагбаума в эксплуатацию.</w:t>
      </w:r>
    </w:p>
    <w:p w:rsidR="002D5C83" w:rsidRPr="00B117C9" w:rsidRDefault="002D5C83" w:rsidP="00EC1F38">
      <w:pPr>
        <w:shd w:val="clear" w:color="auto" w:fill="FFFFFF"/>
        <w:spacing w:before="120" w:after="0" w:line="240" w:lineRule="auto"/>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4860"/>
      </w:tblGrid>
      <w:tr w:rsidR="002D5C83" w:rsidRPr="00B117C9" w:rsidTr="004E2803">
        <w:trPr>
          <w:trHeight w:hRule="exact" w:val="1014"/>
        </w:trPr>
        <w:tc>
          <w:tcPr>
            <w:tcW w:w="4608" w:type="dxa"/>
            <w:vAlign w:val="bottom"/>
          </w:tcPr>
          <w:p w:rsidR="002D5C83" w:rsidRPr="00B117C9" w:rsidRDefault="002D5C83" w:rsidP="00967633">
            <w:pPr>
              <w:spacing w:after="0" w:line="240" w:lineRule="auto"/>
              <w:jc w:val="center"/>
              <w:rPr>
                <w:rFonts w:ascii="Times New Roman" w:hAnsi="Times New Roman" w:cs="Times New Roman"/>
                <w:b/>
                <w:sz w:val="24"/>
                <w:szCs w:val="24"/>
              </w:rPr>
            </w:pPr>
            <w:r w:rsidRPr="00B117C9">
              <w:rPr>
                <w:rFonts w:ascii="Times New Roman" w:hAnsi="Times New Roman" w:cs="Times New Roman"/>
                <w:b/>
                <w:bCs/>
                <w:sz w:val="24"/>
                <w:szCs w:val="24"/>
              </w:rPr>
              <w:t>Шлагбаум нужен</w:t>
            </w:r>
            <w:r w:rsidRPr="00B117C9">
              <w:rPr>
                <w:rFonts w:ascii="Times New Roman" w:hAnsi="Times New Roman" w:cs="Times New Roman"/>
                <w:b/>
                <w:sz w:val="24"/>
                <w:szCs w:val="24"/>
              </w:rPr>
              <w:t xml:space="preserve"> </w:t>
            </w:r>
          </w:p>
          <w:p w:rsidR="002D5C83" w:rsidRPr="00B117C9" w:rsidRDefault="002D5C83" w:rsidP="00967633">
            <w:pPr>
              <w:spacing w:after="0" w:line="240" w:lineRule="auto"/>
              <w:jc w:val="center"/>
              <w:rPr>
                <w:rFonts w:ascii="Times New Roman" w:hAnsi="Times New Roman" w:cs="Times New Roman"/>
                <w:sz w:val="28"/>
                <w:szCs w:val="28"/>
              </w:rPr>
            </w:pPr>
            <w:r w:rsidRPr="00B117C9">
              <w:rPr>
                <w:rFonts w:ascii="Times New Roman" w:hAnsi="Times New Roman" w:cs="Times New Roman"/>
                <w:b/>
                <w:sz w:val="28"/>
                <w:szCs w:val="28"/>
              </w:rPr>
              <w:t xml:space="preserve">  </w:t>
            </w:r>
            <w:r w:rsidRPr="00B117C9">
              <w:rPr>
                <w:rFonts w:ascii="Times New Roman" w:hAnsi="Times New Roman" w:cs="Times New Roman"/>
                <w:sz w:val="28"/>
                <w:szCs w:val="28"/>
              </w:rPr>
              <w:t>______________</w:t>
            </w:r>
          </w:p>
          <w:p w:rsidR="002D5C83" w:rsidRPr="00B117C9" w:rsidRDefault="008E586A" w:rsidP="009676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p w:rsidR="002D5C83" w:rsidRPr="00B117C9" w:rsidRDefault="002D5C83" w:rsidP="00967633">
            <w:pPr>
              <w:spacing w:after="0" w:line="240" w:lineRule="auto"/>
              <w:jc w:val="center"/>
              <w:rPr>
                <w:rFonts w:ascii="Times New Roman" w:hAnsi="Times New Roman" w:cs="Times New Roman"/>
                <w:sz w:val="24"/>
                <w:szCs w:val="24"/>
              </w:rPr>
            </w:pPr>
          </w:p>
          <w:p w:rsidR="002D5C83" w:rsidRPr="00B117C9" w:rsidRDefault="002D5C83" w:rsidP="00967633">
            <w:pPr>
              <w:spacing w:after="0" w:line="240" w:lineRule="auto"/>
              <w:jc w:val="center"/>
              <w:rPr>
                <w:rFonts w:ascii="Times New Roman" w:hAnsi="Times New Roman" w:cs="Times New Roman"/>
                <w:b/>
                <w:sz w:val="24"/>
                <w:szCs w:val="24"/>
              </w:rPr>
            </w:pPr>
            <w:r w:rsidRPr="00B117C9">
              <w:rPr>
                <w:rFonts w:ascii="Times New Roman" w:hAnsi="Times New Roman" w:cs="Times New Roman"/>
                <w:sz w:val="16"/>
                <w:szCs w:val="16"/>
              </w:rPr>
              <w:t>(Подпись)</w:t>
            </w:r>
          </w:p>
        </w:tc>
        <w:tc>
          <w:tcPr>
            <w:tcW w:w="4860" w:type="dxa"/>
            <w:vAlign w:val="bottom"/>
          </w:tcPr>
          <w:p w:rsidR="002D5C83" w:rsidRPr="00B117C9" w:rsidRDefault="002D5C83" w:rsidP="00967633">
            <w:pPr>
              <w:spacing w:after="0" w:line="240" w:lineRule="auto"/>
              <w:jc w:val="center"/>
              <w:rPr>
                <w:rFonts w:ascii="Times New Roman" w:hAnsi="Times New Roman" w:cs="Times New Roman"/>
                <w:b/>
                <w:sz w:val="24"/>
                <w:szCs w:val="24"/>
              </w:rPr>
            </w:pPr>
            <w:r w:rsidRPr="00B117C9">
              <w:rPr>
                <w:rFonts w:ascii="Times New Roman" w:hAnsi="Times New Roman" w:cs="Times New Roman"/>
                <w:b/>
                <w:bCs/>
                <w:sz w:val="24"/>
                <w:szCs w:val="24"/>
              </w:rPr>
              <w:t>Шлагбаум не нужен</w:t>
            </w:r>
            <w:r w:rsidRPr="00B117C9">
              <w:rPr>
                <w:rFonts w:ascii="Times New Roman" w:hAnsi="Times New Roman" w:cs="Times New Roman"/>
                <w:b/>
                <w:sz w:val="24"/>
                <w:szCs w:val="24"/>
              </w:rPr>
              <w:t xml:space="preserve"> </w:t>
            </w:r>
          </w:p>
          <w:p w:rsidR="002D5C83" w:rsidRPr="00B117C9" w:rsidRDefault="002D5C83" w:rsidP="00967633">
            <w:pPr>
              <w:spacing w:after="0" w:line="240" w:lineRule="auto"/>
              <w:jc w:val="center"/>
              <w:rPr>
                <w:rFonts w:ascii="Times New Roman" w:hAnsi="Times New Roman" w:cs="Times New Roman"/>
                <w:sz w:val="28"/>
                <w:szCs w:val="28"/>
              </w:rPr>
            </w:pPr>
            <w:r w:rsidRPr="00B117C9">
              <w:rPr>
                <w:rFonts w:ascii="Times New Roman" w:hAnsi="Times New Roman" w:cs="Times New Roman"/>
                <w:b/>
                <w:sz w:val="28"/>
                <w:szCs w:val="28"/>
              </w:rPr>
              <w:t xml:space="preserve">  </w:t>
            </w:r>
            <w:r w:rsidRPr="00B117C9">
              <w:rPr>
                <w:rFonts w:ascii="Times New Roman" w:hAnsi="Times New Roman" w:cs="Times New Roman"/>
                <w:sz w:val="28"/>
                <w:szCs w:val="28"/>
              </w:rPr>
              <w:t>______________</w:t>
            </w:r>
          </w:p>
          <w:p w:rsidR="002D5C83" w:rsidRPr="00B117C9" w:rsidRDefault="008E586A" w:rsidP="009676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p w:rsidR="002D5C83" w:rsidRPr="00B117C9" w:rsidRDefault="002D5C83" w:rsidP="00967633">
            <w:pPr>
              <w:spacing w:after="0" w:line="240" w:lineRule="auto"/>
              <w:jc w:val="center"/>
              <w:rPr>
                <w:rFonts w:ascii="Times New Roman" w:hAnsi="Times New Roman" w:cs="Times New Roman"/>
                <w:sz w:val="24"/>
                <w:szCs w:val="24"/>
              </w:rPr>
            </w:pPr>
          </w:p>
          <w:p w:rsidR="002D5C83" w:rsidRPr="00B117C9" w:rsidRDefault="002D5C83" w:rsidP="00967633">
            <w:pPr>
              <w:spacing w:after="0" w:line="240" w:lineRule="auto"/>
              <w:jc w:val="center"/>
              <w:rPr>
                <w:rFonts w:ascii="Times New Roman" w:hAnsi="Times New Roman" w:cs="Times New Roman"/>
                <w:b/>
                <w:sz w:val="24"/>
                <w:szCs w:val="24"/>
              </w:rPr>
            </w:pPr>
            <w:r w:rsidRPr="00B117C9">
              <w:rPr>
                <w:rFonts w:ascii="Times New Roman" w:hAnsi="Times New Roman" w:cs="Times New Roman"/>
                <w:sz w:val="16"/>
                <w:szCs w:val="16"/>
              </w:rPr>
              <w:t xml:space="preserve">                         (Подпись)</w:t>
            </w:r>
          </w:p>
        </w:tc>
      </w:tr>
      <w:tr w:rsidR="002D5C83" w:rsidRPr="00B117C9" w:rsidTr="004E2803">
        <w:trPr>
          <w:trHeight w:hRule="exact" w:val="987"/>
        </w:trPr>
        <w:tc>
          <w:tcPr>
            <w:tcW w:w="9468" w:type="dxa"/>
            <w:gridSpan w:val="2"/>
            <w:vAlign w:val="bottom"/>
          </w:tcPr>
          <w:p w:rsidR="002D5C83" w:rsidRPr="00B117C9" w:rsidRDefault="002D5C83" w:rsidP="00EC1F38">
            <w:pPr>
              <w:spacing w:after="0" w:line="240" w:lineRule="auto"/>
              <w:jc w:val="center"/>
              <w:rPr>
                <w:rFonts w:ascii="Times New Roman" w:hAnsi="Times New Roman" w:cs="Times New Roman"/>
                <w:sz w:val="24"/>
                <w:szCs w:val="24"/>
              </w:rPr>
            </w:pPr>
            <w:r w:rsidRPr="00B117C9">
              <w:rPr>
                <w:rFonts w:ascii="Times New Roman" w:hAnsi="Times New Roman" w:cs="Times New Roman"/>
                <w:b/>
                <w:sz w:val="24"/>
                <w:szCs w:val="24"/>
              </w:rPr>
              <w:t xml:space="preserve">ВОЗДЕРЖАЛСЯ  </w:t>
            </w:r>
            <w:r w:rsidRPr="00B117C9">
              <w:rPr>
                <w:rFonts w:ascii="Times New Roman" w:hAnsi="Times New Roman" w:cs="Times New Roman"/>
                <w:sz w:val="24"/>
                <w:szCs w:val="24"/>
              </w:rPr>
              <w:t>____________</w:t>
            </w:r>
          </w:p>
          <w:p w:rsidR="002D5C83" w:rsidRPr="00B117C9" w:rsidRDefault="002D5C83" w:rsidP="00EC1F38">
            <w:pPr>
              <w:spacing w:after="0" w:line="240" w:lineRule="auto"/>
              <w:jc w:val="center"/>
              <w:rPr>
                <w:rFonts w:ascii="Times New Roman" w:hAnsi="Times New Roman" w:cs="Times New Roman"/>
                <w:b/>
                <w:sz w:val="24"/>
                <w:szCs w:val="24"/>
              </w:rPr>
            </w:pPr>
            <w:r w:rsidRPr="00B117C9">
              <w:rPr>
                <w:rFonts w:ascii="Times New Roman" w:hAnsi="Times New Roman" w:cs="Times New Roman"/>
                <w:sz w:val="16"/>
                <w:szCs w:val="16"/>
              </w:rPr>
              <w:t xml:space="preserve">                                               (Подпись)</w:t>
            </w:r>
          </w:p>
        </w:tc>
      </w:tr>
    </w:tbl>
    <w:p w:rsidR="002D5C83" w:rsidRPr="00B117C9" w:rsidRDefault="002D5C83" w:rsidP="00BC6EB9">
      <w:pPr>
        <w:spacing w:after="0" w:line="240" w:lineRule="auto"/>
        <w:jc w:val="both"/>
        <w:rPr>
          <w:rFonts w:ascii="Times New Roman" w:hAnsi="Times New Roman" w:cs="Times New Roman"/>
          <w:bCs/>
          <w:sz w:val="24"/>
          <w:szCs w:val="24"/>
        </w:rPr>
      </w:pPr>
    </w:p>
    <w:p w:rsidR="002D5C83" w:rsidRPr="00B117C9" w:rsidRDefault="002D5C83" w:rsidP="00BC6EB9">
      <w:pPr>
        <w:spacing w:after="0" w:line="240" w:lineRule="auto"/>
        <w:jc w:val="both"/>
        <w:rPr>
          <w:rFonts w:ascii="Times New Roman" w:hAnsi="Times New Roman" w:cs="Times New Roman"/>
          <w:bCs/>
          <w:sz w:val="24"/>
          <w:szCs w:val="24"/>
        </w:rPr>
      </w:pPr>
    </w:p>
    <w:p w:rsidR="002D5C83" w:rsidRPr="00B117C9" w:rsidRDefault="002D5C83" w:rsidP="00BC6EB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rsidR="002D5C83" w:rsidRPr="00B117C9" w:rsidRDefault="002D5C83" w:rsidP="00BC6EB9">
      <w:pPr>
        <w:spacing w:after="0" w:line="240" w:lineRule="auto"/>
        <w:jc w:val="both"/>
        <w:rPr>
          <w:rFonts w:ascii="Times New Roman" w:hAnsi="Times New Roman" w:cs="Times New Roman"/>
          <w:bCs/>
          <w:sz w:val="24"/>
          <w:szCs w:val="24"/>
        </w:rPr>
      </w:pPr>
    </w:p>
    <w:p w:rsidR="002D5C83" w:rsidRPr="00B117C9" w:rsidRDefault="002D5C83" w:rsidP="00026C47">
      <w:pPr>
        <w:spacing w:after="0" w:line="240" w:lineRule="auto"/>
        <w:jc w:val="both"/>
        <w:rPr>
          <w:rFonts w:ascii="Times New Roman" w:hAnsi="Times New Roman" w:cs="Times New Roman"/>
          <w:b/>
          <w:bCs/>
          <w:sz w:val="24"/>
          <w:szCs w:val="24"/>
          <w:lang w:eastAsia="ru-RU"/>
        </w:rPr>
      </w:pPr>
    </w:p>
    <w:tbl>
      <w:tblPr>
        <w:tblW w:w="9842" w:type="dxa"/>
        <w:tblInd w:w="1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5625"/>
        <w:gridCol w:w="143"/>
        <w:gridCol w:w="3420"/>
        <w:gridCol w:w="654"/>
      </w:tblGrid>
      <w:tr w:rsidR="002D5C83" w:rsidRPr="00B117C9" w:rsidTr="00BC6EB9">
        <w:trPr>
          <w:gridAfter w:val="1"/>
          <w:wAfter w:w="654" w:type="dxa"/>
          <w:trHeight w:val="851"/>
        </w:trPr>
        <w:tc>
          <w:tcPr>
            <w:tcW w:w="5768" w:type="dxa"/>
            <w:gridSpan w:val="2"/>
            <w:tcBorders>
              <w:top w:val="nil"/>
              <w:left w:val="nil"/>
              <w:bottom w:val="nil"/>
              <w:right w:val="double" w:sz="4" w:space="0" w:color="auto"/>
            </w:tcBorders>
            <w:vAlign w:val="bottom"/>
          </w:tcPr>
          <w:p w:rsidR="002D5C83" w:rsidRPr="00B117C9" w:rsidRDefault="002D5C83" w:rsidP="00B20E23">
            <w:pPr>
              <w:spacing w:after="0" w:line="240" w:lineRule="auto"/>
              <w:rPr>
                <w:rFonts w:ascii="Times New Roman" w:hAnsi="Times New Roman" w:cs="Times New Roman"/>
                <w:sz w:val="24"/>
                <w:szCs w:val="24"/>
              </w:rPr>
            </w:pPr>
            <w:r w:rsidRPr="00B117C9">
              <w:rPr>
                <w:rFonts w:ascii="Times New Roman" w:hAnsi="Times New Roman" w:cs="Times New Roman"/>
                <w:sz w:val="24"/>
                <w:szCs w:val="24"/>
              </w:rPr>
              <w:t xml:space="preserve">Подпись собственника земельного участка </w:t>
            </w:r>
          </w:p>
          <w:p w:rsidR="002D5C83" w:rsidRPr="00B117C9" w:rsidRDefault="002D5C83" w:rsidP="00B20E23">
            <w:pPr>
              <w:spacing w:after="0" w:line="240" w:lineRule="auto"/>
              <w:rPr>
                <w:rFonts w:ascii="Times New Roman" w:hAnsi="Times New Roman" w:cs="Times New Roman"/>
                <w:sz w:val="24"/>
                <w:szCs w:val="24"/>
              </w:rPr>
            </w:pPr>
            <w:r w:rsidRPr="00B117C9">
              <w:rPr>
                <w:rFonts w:ascii="Times New Roman" w:hAnsi="Times New Roman" w:cs="Times New Roman"/>
                <w:sz w:val="24"/>
                <w:szCs w:val="24"/>
              </w:rPr>
              <w:t xml:space="preserve">или представителя собственника по доверенности </w:t>
            </w:r>
          </w:p>
          <w:p w:rsidR="002D5C83" w:rsidRPr="00B117C9" w:rsidRDefault="002D5C83" w:rsidP="00B20E23">
            <w:pPr>
              <w:spacing w:after="0" w:line="240" w:lineRule="auto"/>
              <w:rPr>
                <w:rFonts w:ascii="Times New Roman" w:hAnsi="Times New Roman" w:cs="Times New Roman"/>
                <w:b/>
                <w:bCs/>
                <w:sz w:val="16"/>
                <w:szCs w:val="16"/>
              </w:rPr>
            </w:pPr>
          </w:p>
        </w:tc>
        <w:tc>
          <w:tcPr>
            <w:tcW w:w="3420" w:type="dxa"/>
            <w:tcBorders>
              <w:top w:val="double" w:sz="4" w:space="0" w:color="auto"/>
              <w:left w:val="double" w:sz="4" w:space="0" w:color="auto"/>
              <w:bottom w:val="double" w:sz="4" w:space="0" w:color="auto"/>
              <w:right w:val="double" w:sz="4" w:space="0" w:color="auto"/>
            </w:tcBorders>
            <w:vAlign w:val="bottom"/>
          </w:tcPr>
          <w:p w:rsidR="002D5C83" w:rsidRPr="00B117C9" w:rsidRDefault="002D5C83" w:rsidP="00B20E23">
            <w:pPr>
              <w:spacing w:after="0" w:line="240" w:lineRule="auto"/>
              <w:jc w:val="center"/>
              <w:rPr>
                <w:rFonts w:ascii="Times New Roman" w:hAnsi="Times New Roman" w:cs="Times New Roman"/>
                <w:b/>
                <w:bCs/>
                <w:sz w:val="16"/>
                <w:szCs w:val="16"/>
              </w:rPr>
            </w:pPr>
            <w:r w:rsidRPr="00B117C9">
              <w:rPr>
                <w:rFonts w:ascii="Times New Roman" w:hAnsi="Times New Roman" w:cs="Times New Roman"/>
                <w:b/>
                <w:bCs/>
                <w:sz w:val="16"/>
                <w:szCs w:val="16"/>
              </w:rPr>
              <w:t>подпись</w:t>
            </w:r>
          </w:p>
        </w:tc>
      </w:tr>
      <w:tr w:rsidR="002D5C83" w:rsidRPr="00B117C9" w:rsidTr="00BC6EB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5625" w:type="dxa"/>
          <w:trHeight w:val="690"/>
        </w:trPr>
        <w:tc>
          <w:tcPr>
            <w:tcW w:w="4217" w:type="dxa"/>
            <w:gridSpan w:val="3"/>
            <w:tcBorders>
              <w:top w:val="nil"/>
              <w:left w:val="nil"/>
              <w:bottom w:val="nil"/>
              <w:right w:val="nil"/>
            </w:tcBorders>
          </w:tcPr>
          <w:p w:rsidR="002D5C83" w:rsidRPr="00B117C9" w:rsidRDefault="002D5C83" w:rsidP="00BC6EB9">
            <w:pPr>
              <w:spacing w:after="0" w:line="240" w:lineRule="auto"/>
              <w:rPr>
                <w:rFonts w:ascii="Times New Roman" w:hAnsi="Times New Roman" w:cs="Times New Roman"/>
                <w:b/>
                <w:bCs/>
                <w:sz w:val="16"/>
                <w:szCs w:val="16"/>
              </w:rPr>
            </w:pPr>
          </w:p>
        </w:tc>
      </w:tr>
    </w:tbl>
    <w:p w:rsidR="002D5C83" w:rsidRPr="00B117C9" w:rsidRDefault="002D5C83" w:rsidP="00856E47">
      <w:pPr>
        <w:spacing w:after="0" w:line="240" w:lineRule="auto"/>
        <w:ind w:left="5664"/>
        <w:rPr>
          <w:rFonts w:ascii="Times New Roman" w:hAnsi="Times New Roman" w:cs="Times New Roman"/>
          <w:sz w:val="24"/>
          <w:szCs w:val="24"/>
        </w:rPr>
      </w:pPr>
      <w:r w:rsidRPr="00B117C9">
        <w:rPr>
          <w:rFonts w:ascii="Times New Roman" w:hAnsi="Times New Roman" w:cs="Times New Roman"/>
          <w:sz w:val="24"/>
          <w:szCs w:val="24"/>
        </w:rPr>
        <w:t xml:space="preserve">   «____» _______________ 2022 г.  </w:t>
      </w:r>
    </w:p>
    <w:p w:rsidR="002D5C83" w:rsidRPr="00B117C9" w:rsidRDefault="002D5C83" w:rsidP="00BC6EB9">
      <w:pPr>
        <w:spacing w:after="0" w:line="240" w:lineRule="auto"/>
        <w:rPr>
          <w:rFonts w:ascii="Times New Roman" w:hAnsi="Times New Roman" w:cs="Times New Roman"/>
          <w:bCs/>
          <w:sz w:val="24"/>
          <w:szCs w:val="24"/>
        </w:rPr>
      </w:pPr>
    </w:p>
    <w:p w:rsidR="002D5C83" w:rsidRPr="00B117C9" w:rsidRDefault="002D5C83" w:rsidP="00BC6EB9">
      <w:pPr>
        <w:spacing w:after="0" w:line="240" w:lineRule="auto"/>
        <w:rPr>
          <w:rFonts w:ascii="Times New Roman" w:hAnsi="Times New Roman" w:cs="Times New Roman"/>
          <w:b/>
          <w:bCs/>
          <w:sz w:val="24"/>
          <w:szCs w:val="24"/>
        </w:rPr>
      </w:pPr>
      <w:r w:rsidRPr="00B117C9">
        <w:rPr>
          <w:rFonts w:ascii="Times New Roman" w:hAnsi="Times New Roman" w:cs="Times New Roman"/>
          <w:b/>
          <w:bCs/>
          <w:sz w:val="24"/>
          <w:szCs w:val="24"/>
        </w:rPr>
        <w:t xml:space="preserve">Представитель собственника </w:t>
      </w:r>
    </w:p>
    <w:p w:rsidR="002D5C83" w:rsidRPr="00B117C9" w:rsidRDefault="002D5C83" w:rsidP="00856E47">
      <w:pPr>
        <w:spacing w:before="240" w:after="0" w:line="240" w:lineRule="auto"/>
        <w:rPr>
          <w:rFonts w:ascii="Times New Roman" w:hAnsi="Times New Roman" w:cs="Times New Roman"/>
          <w:bCs/>
          <w:sz w:val="24"/>
          <w:szCs w:val="24"/>
        </w:rPr>
      </w:pPr>
      <w:r w:rsidRPr="00B117C9">
        <w:rPr>
          <w:rFonts w:ascii="Times New Roman" w:hAnsi="Times New Roman" w:cs="Times New Roman"/>
          <w:bCs/>
          <w:sz w:val="24"/>
          <w:szCs w:val="24"/>
        </w:rPr>
        <w:t>_____________________   _________________________   ___________________________</w:t>
      </w:r>
    </w:p>
    <w:p w:rsidR="002D5C83" w:rsidRPr="00B117C9" w:rsidRDefault="002D5C83" w:rsidP="00856E47">
      <w:pPr>
        <w:spacing w:after="0" w:line="240" w:lineRule="auto"/>
        <w:ind w:firstLine="708"/>
        <w:rPr>
          <w:rFonts w:ascii="Times New Roman" w:hAnsi="Times New Roman" w:cs="Times New Roman"/>
          <w:bCs/>
          <w:sz w:val="16"/>
          <w:szCs w:val="16"/>
        </w:rPr>
      </w:pPr>
      <w:r w:rsidRPr="00B117C9">
        <w:rPr>
          <w:rFonts w:ascii="Times New Roman" w:hAnsi="Times New Roman" w:cs="Times New Roman"/>
          <w:bCs/>
          <w:sz w:val="16"/>
          <w:szCs w:val="16"/>
        </w:rPr>
        <w:t xml:space="preserve">фамилия                              </w:t>
      </w:r>
      <w:r w:rsidRPr="00B117C9">
        <w:rPr>
          <w:rFonts w:ascii="Times New Roman" w:hAnsi="Times New Roman" w:cs="Times New Roman"/>
          <w:bCs/>
          <w:sz w:val="16"/>
          <w:szCs w:val="16"/>
        </w:rPr>
        <w:tab/>
      </w:r>
      <w:r w:rsidRPr="00B117C9">
        <w:rPr>
          <w:rFonts w:ascii="Times New Roman" w:hAnsi="Times New Roman" w:cs="Times New Roman"/>
          <w:bCs/>
          <w:sz w:val="16"/>
          <w:szCs w:val="16"/>
        </w:rPr>
        <w:tab/>
      </w:r>
      <w:r w:rsidRPr="00B117C9">
        <w:rPr>
          <w:rFonts w:ascii="Times New Roman" w:hAnsi="Times New Roman" w:cs="Times New Roman"/>
          <w:bCs/>
          <w:sz w:val="16"/>
          <w:szCs w:val="16"/>
        </w:rPr>
        <w:tab/>
        <w:t xml:space="preserve"> имя                                           </w:t>
      </w:r>
      <w:r w:rsidRPr="00B117C9">
        <w:rPr>
          <w:rFonts w:ascii="Times New Roman" w:hAnsi="Times New Roman" w:cs="Times New Roman"/>
          <w:bCs/>
          <w:sz w:val="16"/>
          <w:szCs w:val="16"/>
        </w:rPr>
        <w:tab/>
      </w:r>
      <w:r w:rsidRPr="00B117C9">
        <w:rPr>
          <w:rFonts w:ascii="Times New Roman" w:hAnsi="Times New Roman" w:cs="Times New Roman"/>
          <w:bCs/>
          <w:sz w:val="16"/>
          <w:szCs w:val="16"/>
        </w:rPr>
        <w:tab/>
        <w:t xml:space="preserve">  отчество</w:t>
      </w:r>
    </w:p>
    <w:p w:rsidR="002D5C83" w:rsidRPr="00B117C9" w:rsidRDefault="002D5C83" w:rsidP="00BC6EB9">
      <w:pPr>
        <w:spacing w:after="0" w:line="240" w:lineRule="auto"/>
        <w:rPr>
          <w:rFonts w:ascii="Times New Roman" w:hAnsi="Times New Roman" w:cs="Times New Roman"/>
          <w:sz w:val="20"/>
          <w:szCs w:val="20"/>
        </w:rPr>
      </w:pPr>
      <w:r w:rsidRPr="00B117C9">
        <w:rPr>
          <w:rFonts w:ascii="Times New Roman" w:hAnsi="Times New Roman" w:cs="Times New Roman"/>
          <w:bCs/>
          <w:sz w:val="24"/>
          <w:szCs w:val="24"/>
        </w:rPr>
        <w:t>по доверенности №________ от «_____» ___________20___ г.</w:t>
      </w:r>
    </w:p>
    <w:p w:rsidR="002D5C83" w:rsidRPr="00B117C9" w:rsidRDefault="002D5C83" w:rsidP="00856E47">
      <w:pPr>
        <w:spacing w:before="120" w:after="0" w:line="240" w:lineRule="auto"/>
        <w:rPr>
          <w:rFonts w:ascii="Times New Roman" w:hAnsi="Times New Roman" w:cs="Times New Roman"/>
          <w:sz w:val="24"/>
          <w:szCs w:val="24"/>
        </w:rPr>
      </w:pPr>
      <w:r w:rsidRPr="00B117C9">
        <w:rPr>
          <w:rFonts w:ascii="Times New Roman" w:hAnsi="Times New Roman" w:cs="Times New Roman"/>
          <w:sz w:val="24"/>
          <w:szCs w:val="24"/>
        </w:rPr>
        <w:t>номер телефона: _________________________</w:t>
      </w:r>
    </w:p>
    <w:p w:rsidR="002D5C83" w:rsidRPr="00B117C9" w:rsidRDefault="002D5C83" w:rsidP="00856E47">
      <w:pPr>
        <w:spacing w:before="120" w:after="0" w:line="240" w:lineRule="auto"/>
        <w:rPr>
          <w:rFonts w:ascii="Times New Roman" w:hAnsi="Times New Roman" w:cs="Times New Roman"/>
          <w:sz w:val="24"/>
          <w:szCs w:val="24"/>
        </w:rPr>
      </w:pPr>
      <w:r w:rsidRPr="00B117C9">
        <w:rPr>
          <w:rFonts w:ascii="Times New Roman" w:hAnsi="Times New Roman" w:cs="Times New Roman"/>
          <w:sz w:val="24"/>
          <w:szCs w:val="24"/>
        </w:rPr>
        <w:t>адрес электронной почты: _______________________________</w:t>
      </w:r>
    </w:p>
    <w:p w:rsidR="002D5C83" w:rsidRPr="00B117C9" w:rsidRDefault="002D5C83" w:rsidP="00026C47">
      <w:pPr>
        <w:shd w:val="clear" w:color="auto" w:fill="FFFFFF"/>
        <w:spacing w:after="0" w:line="240" w:lineRule="auto"/>
        <w:jc w:val="both"/>
        <w:rPr>
          <w:rFonts w:ascii="Times New Roman" w:hAnsi="Times New Roman" w:cs="Times New Roman"/>
          <w:sz w:val="24"/>
          <w:szCs w:val="24"/>
        </w:rPr>
      </w:pPr>
    </w:p>
    <w:p w:rsidR="002D5C83" w:rsidRPr="00B117C9" w:rsidRDefault="002D5C83" w:rsidP="00026C47">
      <w:pPr>
        <w:shd w:val="clear" w:color="auto" w:fill="FFFFFF"/>
        <w:spacing w:after="0" w:line="240" w:lineRule="auto"/>
        <w:jc w:val="both"/>
        <w:rPr>
          <w:rFonts w:ascii="Times New Roman" w:hAnsi="Times New Roman" w:cs="Times New Roman"/>
          <w:sz w:val="24"/>
          <w:szCs w:val="24"/>
        </w:rPr>
      </w:pPr>
    </w:p>
    <w:p w:rsidR="002D5C83" w:rsidRPr="00B117C9" w:rsidRDefault="002D5C83" w:rsidP="00026C47">
      <w:pPr>
        <w:shd w:val="clear" w:color="auto" w:fill="FFFFFF"/>
        <w:spacing w:after="0" w:line="240" w:lineRule="auto"/>
        <w:jc w:val="both"/>
        <w:rPr>
          <w:rFonts w:ascii="Times New Roman" w:hAnsi="Times New Roman" w:cs="Times New Roman"/>
          <w:b/>
          <w:bCs/>
          <w:sz w:val="24"/>
          <w:szCs w:val="24"/>
        </w:rPr>
      </w:pPr>
      <w:r w:rsidRPr="00B117C9">
        <w:rPr>
          <w:rFonts w:ascii="Times New Roman" w:hAnsi="Times New Roman" w:cs="Times New Roman"/>
          <w:sz w:val="24"/>
          <w:szCs w:val="24"/>
        </w:rPr>
        <w:t xml:space="preserve">Лист голосования, не заверенный </w:t>
      </w:r>
      <w:r w:rsidRPr="00B117C9">
        <w:rPr>
          <w:rFonts w:ascii="Times New Roman" w:hAnsi="Times New Roman" w:cs="Times New Roman"/>
          <w:bCs/>
          <w:sz w:val="24"/>
          <w:szCs w:val="24"/>
        </w:rPr>
        <w:t>подписью голосующего,</w:t>
      </w:r>
      <w:r w:rsidRPr="00B117C9">
        <w:rPr>
          <w:rFonts w:ascii="Times New Roman" w:hAnsi="Times New Roman" w:cs="Times New Roman"/>
          <w:b/>
          <w:bCs/>
          <w:sz w:val="24"/>
          <w:szCs w:val="24"/>
        </w:rPr>
        <w:t xml:space="preserve"> </w:t>
      </w:r>
      <w:r w:rsidRPr="00B117C9">
        <w:rPr>
          <w:rFonts w:ascii="Times New Roman" w:hAnsi="Times New Roman" w:cs="Times New Roman"/>
          <w:sz w:val="24"/>
          <w:szCs w:val="24"/>
        </w:rPr>
        <w:t>является недействительным.</w:t>
      </w:r>
    </w:p>
    <w:p w:rsidR="002D5C83" w:rsidRPr="00B117C9" w:rsidRDefault="002D5C83" w:rsidP="00026C47">
      <w:pPr>
        <w:shd w:val="clear" w:color="auto" w:fill="FFFFFF"/>
        <w:spacing w:after="0" w:line="240" w:lineRule="auto"/>
        <w:jc w:val="both"/>
        <w:rPr>
          <w:rFonts w:ascii="Times New Roman" w:hAnsi="Times New Roman" w:cs="Times New Roman"/>
          <w:sz w:val="24"/>
          <w:szCs w:val="24"/>
        </w:rPr>
      </w:pPr>
    </w:p>
    <w:p w:rsidR="002D5C83" w:rsidRPr="00B117C9" w:rsidRDefault="002D5C83" w:rsidP="00B20E23">
      <w:pPr>
        <w:spacing w:after="0" w:line="240" w:lineRule="auto"/>
        <w:rPr>
          <w:rFonts w:ascii="Times New Roman" w:hAnsi="Times New Roman" w:cs="Times New Roman"/>
          <w:b/>
          <w:sz w:val="24"/>
          <w:szCs w:val="24"/>
        </w:rPr>
      </w:pPr>
    </w:p>
    <w:p w:rsidR="002D5C83" w:rsidRPr="00A06549" w:rsidRDefault="002D5C83" w:rsidP="00B20E23">
      <w:pPr>
        <w:spacing w:after="0" w:line="240" w:lineRule="auto"/>
        <w:rPr>
          <w:rFonts w:ascii="Times New Roman" w:hAnsi="Times New Roman" w:cs="Times New Roman"/>
          <w:b/>
        </w:rPr>
      </w:pPr>
      <w:r w:rsidRPr="00A06549">
        <w:rPr>
          <w:rFonts w:ascii="Times New Roman" w:hAnsi="Times New Roman" w:cs="Times New Roman"/>
          <w:b/>
          <w:sz w:val="24"/>
          <w:szCs w:val="24"/>
        </w:rPr>
        <w:t xml:space="preserve">Срок подачи листа голосования </w:t>
      </w:r>
      <w:r w:rsidRPr="00A06549">
        <w:rPr>
          <w:rFonts w:ascii="Times New Roman" w:hAnsi="Times New Roman" w:cs="Times New Roman"/>
          <w:b/>
        </w:rPr>
        <w:t>с 2</w:t>
      </w:r>
      <w:r w:rsidR="00A06549" w:rsidRPr="00A06549">
        <w:rPr>
          <w:rFonts w:ascii="Times New Roman" w:hAnsi="Times New Roman" w:cs="Times New Roman"/>
          <w:b/>
        </w:rPr>
        <w:t>6</w:t>
      </w:r>
      <w:r w:rsidRPr="00A06549">
        <w:rPr>
          <w:rFonts w:ascii="Times New Roman" w:hAnsi="Times New Roman" w:cs="Times New Roman"/>
          <w:b/>
        </w:rPr>
        <w:t>.</w:t>
      </w:r>
      <w:r w:rsidR="00A06549" w:rsidRPr="00A06549">
        <w:rPr>
          <w:rFonts w:ascii="Times New Roman" w:hAnsi="Times New Roman" w:cs="Times New Roman"/>
          <w:b/>
        </w:rPr>
        <w:t>09</w:t>
      </w:r>
      <w:r w:rsidRPr="00A06549">
        <w:rPr>
          <w:rFonts w:ascii="Times New Roman" w:hAnsi="Times New Roman" w:cs="Times New Roman"/>
          <w:b/>
        </w:rPr>
        <w:t>.202</w:t>
      </w:r>
      <w:r w:rsidR="00A06549" w:rsidRPr="00A06549">
        <w:rPr>
          <w:rFonts w:ascii="Times New Roman" w:hAnsi="Times New Roman" w:cs="Times New Roman"/>
          <w:b/>
        </w:rPr>
        <w:t>2</w:t>
      </w:r>
      <w:r w:rsidRPr="00A06549">
        <w:rPr>
          <w:rFonts w:ascii="Times New Roman" w:hAnsi="Times New Roman" w:cs="Times New Roman"/>
          <w:b/>
        </w:rPr>
        <w:t xml:space="preserve"> по 2</w:t>
      </w:r>
      <w:r w:rsidR="00A06549" w:rsidRPr="00A06549">
        <w:rPr>
          <w:rFonts w:ascii="Times New Roman" w:hAnsi="Times New Roman" w:cs="Times New Roman"/>
          <w:b/>
        </w:rPr>
        <w:t>7</w:t>
      </w:r>
      <w:r w:rsidRPr="00A06549">
        <w:rPr>
          <w:rFonts w:ascii="Times New Roman" w:hAnsi="Times New Roman" w:cs="Times New Roman"/>
          <w:b/>
        </w:rPr>
        <w:t>.</w:t>
      </w:r>
      <w:r w:rsidR="00A06549" w:rsidRPr="00A06549">
        <w:rPr>
          <w:rFonts w:ascii="Times New Roman" w:hAnsi="Times New Roman" w:cs="Times New Roman"/>
          <w:b/>
        </w:rPr>
        <w:t>1</w:t>
      </w:r>
      <w:r w:rsidRPr="00A06549">
        <w:rPr>
          <w:rFonts w:ascii="Times New Roman" w:hAnsi="Times New Roman" w:cs="Times New Roman"/>
          <w:b/>
        </w:rPr>
        <w:t>1.</w:t>
      </w:r>
      <w:r w:rsidR="00071150">
        <w:rPr>
          <w:rFonts w:ascii="Times New Roman" w:hAnsi="Times New Roman" w:cs="Times New Roman"/>
          <w:b/>
        </w:rPr>
        <w:t xml:space="preserve"> </w:t>
      </w:r>
      <w:r w:rsidRPr="00A06549">
        <w:rPr>
          <w:rFonts w:ascii="Times New Roman" w:hAnsi="Times New Roman" w:cs="Times New Roman"/>
          <w:b/>
        </w:rPr>
        <w:t>2022 г. до 15 -00 ч.</w:t>
      </w:r>
      <w:r w:rsidR="00A06549" w:rsidRPr="00A06549">
        <w:rPr>
          <w:rFonts w:ascii="Times New Roman" w:hAnsi="Times New Roman" w:cs="Times New Roman"/>
          <w:b/>
        </w:rPr>
        <w:t xml:space="preserve"> </w:t>
      </w:r>
      <w:r w:rsidR="00336A5D">
        <w:rPr>
          <w:rFonts w:ascii="Times New Roman" w:hAnsi="Times New Roman" w:cs="Times New Roman"/>
          <w:b/>
        </w:rPr>
        <w:t xml:space="preserve"> </w:t>
      </w:r>
      <w:r w:rsidR="00A06549" w:rsidRPr="00A06549">
        <w:rPr>
          <w:rFonts w:ascii="Times New Roman" w:hAnsi="Times New Roman" w:cs="Times New Roman"/>
          <w:b/>
        </w:rPr>
        <w:t>в помещении Правления ответственному члену Правления.</w:t>
      </w:r>
    </w:p>
    <w:p w:rsidR="002D5C83" w:rsidRPr="00B117C9" w:rsidRDefault="002D5C83" w:rsidP="002151C1">
      <w:pPr>
        <w:shd w:val="clear" w:color="auto" w:fill="FFFFFF"/>
        <w:spacing w:after="0" w:line="360" w:lineRule="atLeast"/>
        <w:jc w:val="both"/>
        <w:rPr>
          <w:rFonts w:ascii="Times New Roman" w:hAnsi="Times New Roman" w:cs="Times New Roman"/>
          <w:sz w:val="24"/>
          <w:szCs w:val="24"/>
        </w:rPr>
      </w:pPr>
      <w:r w:rsidRPr="00B117C9">
        <w:rPr>
          <w:rFonts w:ascii="Times New Roman" w:hAnsi="Times New Roman" w:cs="Times New Roman"/>
          <w:sz w:val="24"/>
          <w:szCs w:val="24"/>
        </w:rPr>
        <w:t xml:space="preserve">     </w:t>
      </w:r>
    </w:p>
    <w:sectPr w:rsidR="002D5C83" w:rsidRPr="00B117C9" w:rsidSect="006763AD">
      <w:pgSz w:w="11906" w:h="16838"/>
      <w:pgMar w:top="1134" w:right="851"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CEB"/>
    <w:rsid w:val="00006576"/>
    <w:rsid w:val="0001207D"/>
    <w:rsid w:val="00013B33"/>
    <w:rsid w:val="00026C47"/>
    <w:rsid w:val="00071150"/>
    <w:rsid w:val="000A6147"/>
    <w:rsid w:val="000B6705"/>
    <w:rsid w:val="00111B19"/>
    <w:rsid w:val="00115D9F"/>
    <w:rsid w:val="00133794"/>
    <w:rsid w:val="00172E32"/>
    <w:rsid w:val="001F15CF"/>
    <w:rsid w:val="00204BF3"/>
    <w:rsid w:val="002151C1"/>
    <w:rsid w:val="00225E7E"/>
    <w:rsid w:val="00243212"/>
    <w:rsid w:val="00243CE0"/>
    <w:rsid w:val="002719CD"/>
    <w:rsid w:val="0027506B"/>
    <w:rsid w:val="002D5C83"/>
    <w:rsid w:val="002E57CE"/>
    <w:rsid w:val="003022F5"/>
    <w:rsid w:val="00313187"/>
    <w:rsid w:val="00336A5D"/>
    <w:rsid w:val="0034179C"/>
    <w:rsid w:val="003A4E64"/>
    <w:rsid w:val="003B0B8C"/>
    <w:rsid w:val="003E382F"/>
    <w:rsid w:val="003E718C"/>
    <w:rsid w:val="003E7E45"/>
    <w:rsid w:val="0042109D"/>
    <w:rsid w:val="004303D0"/>
    <w:rsid w:val="00452C0B"/>
    <w:rsid w:val="00460B06"/>
    <w:rsid w:val="00470C27"/>
    <w:rsid w:val="004728E8"/>
    <w:rsid w:val="00484476"/>
    <w:rsid w:val="00493EB2"/>
    <w:rsid w:val="004B79A7"/>
    <w:rsid w:val="004C45C1"/>
    <w:rsid w:val="004C6393"/>
    <w:rsid w:val="004E2803"/>
    <w:rsid w:val="004E4AEC"/>
    <w:rsid w:val="004F2EBA"/>
    <w:rsid w:val="004F71A1"/>
    <w:rsid w:val="00506B8E"/>
    <w:rsid w:val="00513677"/>
    <w:rsid w:val="005215E1"/>
    <w:rsid w:val="0052437F"/>
    <w:rsid w:val="0053267F"/>
    <w:rsid w:val="00560E06"/>
    <w:rsid w:val="00570DE6"/>
    <w:rsid w:val="00646E65"/>
    <w:rsid w:val="006763AD"/>
    <w:rsid w:val="006C3E81"/>
    <w:rsid w:val="006E30DD"/>
    <w:rsid w:val="00716FC9"/>
    <w:rsid w:val="00723F63"/>
    <w:rsid w:val="00755E20"/>
    <w:rsid w:val="007C0DFC"/>
    <w:rsid w:val="007C636F"/>
    <w:rsid w:val="007D698E"/>
    <w:rsid w:val="008054D1"/>
    <w:rsid w:val="008245F2"/>
    <w:rsid w:val="008437C6"/>
    <w:rsid w:val="00856E47"/>
    <w:rsid w:val="008B07AE"/>
    <w:rsid w:val="008E586A"/>
    <w:rsid w:val="00932707"/>
    <w:rsid w:val="00947E11"/>
    <w:rsid w:val="00956A18"/>
    <w:rsid w:val="00967633"/>
    <w:rsid w:val="009A5C71"/>
    <w:rsid w:val="009A66C4"/>
    <w:rsid w:val="009E2546"/>
    <w:rsid w:val="00A02AF5"/>
    <w:rsid w:val="00A06549"/>
    <w:rsid w:val="00A309F6"/>
    <w:rsid w:val="00A33374"/>
    <w:rsid w:val="00A5070A"/>
    <w:rsid w:val="00A53DBF"/>
    <w:rsid w:val="00AC1D27"/>
    <w:rsid w:val="00AF5CF8"/>
    <w:rsid w:val="00AF7FAE"/>
    <w:rsid w:val="00B011CD"/>
    <w:rsid w:val="00B07A5E"/>
    <w:rsid w:val="00B117C9"/>
    <w:rsid w:val="00B20E23"/>
    <w:rsid w:val="00B4788A"/>
    <w:rsid w:val="00BB3CEB"/>
    <w:rsid w:val="00BC6EB9"/>
    <w:rsid w:val="00BE1196"/>
    <w:rsid w:val="00BE1842"/>
    <w:rsid w:val="00C04413"/>
    <w:rsid w:val="00C52B5A"/>
    <w:rsid w:val="00CA2970"/>
    <w:rsid w:val="00CB25D8"/>
    <w:rsid w:val="00CB3865"/>
    <w:rsid w:val="00CB75D7"/>
    <w:rsid w:val="00CF6282"/>
    <w:rsid w:val="00CF6E0C"/>
    <w:rsid w:val="00D11400"/>
    <w:rsid w:val="00D14573"/>
    <w:rsid w:val="00D26E09"/>
    <w:rsid w:val="00D37971"/>
    <w:rsid w:val="00D5091E"/>
    <w:rsid w:val="00D50A44"/>
    <w:rsid w:val="00D55147"/>
    <w:rsid w:val="00D6044D"/>
    <w:rsid w:val="00D71ABB"/>
    <w:rsid w:val="00D8563A"/>
    <w:rsid w:val="00D86168"/>
    <w:rsid w:val="00DD6581"/>
    <w:rsid w:val="00E05DA3"/>
    <w:rsid w:val="00EC1F38"/>
    <w:rsid w:val="00F524DD"/>
    <w:rsid w:val="00F52782"/>
    <w:rsid w:val="00F618B2"/>
    <w:rsid w:val="00F828E9"/>
    <w:rsid w:val="00FA4FB9"/>
    <w:rsid w:val="00FA5396"/>
    <w:rsid w:val="00FB1FEA"/>
    <w:rsid w:val="00FD48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6F"/>
    <w:pPr>
      <w:suppressAutoHyphens/>
      <w:spacing w:after="200" w:line="276" w:lineRule="auto"/>
    </w:pPr>
    <w:rPr>
      <w:lang w:eastAsia="en-US"/>
    </w:rPr>
  </w:style>
  <w:style w:type="paragraph" w:styleId="4">
    <w:name w:val="heading 4"/>
    <w:basedOn w:val="a"/>
    <w:link w:val="40"/>
    <w:uiPriority w:val="99"/>
    <w:qFormat/>
    <w:locked/>
    <w:rsid w:val="003E382F"/>
    <w:pPr>
      <w:suppressAutoHyphens w:val="0"/>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80362"/>
    <w:rPr>
      <w:rFonts w:asciiTheme="minorHAnsi" w:eastAsiaTheme="minorEastAsia" w:hAnsiTheme="minorHAnsi" w:cstheme="minorBidi"/>
      <w:b/>
      <w:bCs/>
      <w:sz w:val="28"/>
      <w:szCs w:val="28"/>
      <w:lang w:eastAsia="en-US"/>
    </w:rPr>
  </w:style>
  <w:style w:type="character" w:customStyle="1" w:styleId="a3">
    <w:name w:val="Цветовое выделение для Текст"/>
    <w:uiPriority w:val="99"/>
    <w:rsid w:val="007C636F"/>
  </w:style>
  <w:style w:type="character" w:styleId="a4">
    <w:name w:val="Hyperlink"/>
    <w:basedOn w:val="a0"/>
    <w:uiPriority w:val="99"/>
    <w:rsid w:val="007C636F"/>
    <w:rPr>
      <w:rFonts w:cs="Times New Roman"/>
      <w:color w:val="000080"/>
      <w:u w:val="single"/>
    </w:rPr>
  </w:style>
  <w:style w:type="paragraph" w:customStyle="1" w:styleId="Heading">
    <w:name w:val="Heading"/>
    <w:basedOn w:val="a"/>
    <w:next w:val="a5"/>
    <w:uiPriority w:val="99"/>
    <w:rsid w:val="007C636F"/>
    <w:pPr>
      <w:keepNext/>
      <w:spacing w:before="240" w:after="120"/>
    </w:pPr>
    <w:rPr>
      <w:rFonts w:ascii="Liberation Sans" w:hAnsi="Liberation Sans" w:cs="FreeSans"/>
      <w:sz w:val="28"/>
      <w:szCs w:val="28"/>
    </w:rPr>
  </w:style>
  <w:style w:type="paragraph" w:styleId="a5">
    <w:name w:val="Body Text"/>
    <w:basedOn w:val="a"/>
    <w:link w:val="a6"/>
    <w:uiPriority w:val="99"/>
    <w:rsid w:val="007C636F"/>
    <w:pPr>
      <w:spacing w:after="140"/>
    </w:pPr>
  </w:style>
  <w:style w:type="character" w:customStyle="1" w:styleId="a6">
    <w:name w:val="Основной текст Знак"/>
    <w:basedOn w:val="a0"/>
    <w:link w:val="a5"/>
    <w:uiPriority w:val="99"/>
    <w:semiHidden/>
    <w:locked/>
    <w:rsid w:val="007D698E"/>
    <w:rPr>
      <w:rFonts w:cs="Times New Roman"/>
      <w:lang w:eastAsia="en-US"/>
    </w:rPr>
  </w:style>
  <w:style w:type="paragraph" w:styleId="a7">
    <w:name w:val="List"/>
    <w:basedOn w:val="a5"/>
    <w:uiPriority w:val="99"/>
    <w:rsid w:val="007C636F"/>
    <w:rPr>
      <w:rFonts w:cs="FreeSans"/>
    </w:rPr>
  </w:style>
  <w:style w:type="paragraph" w:customStyle="1" w:styleId="1">
    <w:name w:val="Название объекта1"/>
    <w:basedOn w:val="a"/>
    <w:uiPriority w:val="99"/>
    <w:rsid w:val="007C636F"/>
    <w:pPr>
      <w:suppressLineNumbers/>
      <w:spacing w:before="120" w:after="120"/>
    </w:pPr>
    <w:rPr>
      <w:rFonts w:cs="FreeSans"/>
      <w:i/>
      <w:iCs/>
      <w:sz w:val="24"/>
      <w:szCs w:val="24"/>
    </w:rPr>
  </w:style>
  <w:style w:type="paragraph" w:customStyle="1" w:styleId="Index">
    <w:name w:val="Index"/>
    <w:basedOn w:val="a"/>
    <w:uiPriority w:val="99"/>
    <w:rsid w:val="007C636F"/>
    <w:pPr>
      <w:suppressLineNumbers/>
    </w:pPr>
    <w:rPr>
      <w:rFonts w:cs="FreeSans"/>
    </w:rPr>
  </w:style>
  <w:style w:type="paragraph" w:customStyle="1" w:styleId="TableContents">
    <w:name w:val="Table Contents"/>
    <w:basedOn w:val="a"/>
    <w:uiPriority w:val="99"/>
    <w:rsid w:val="007C636F"/>
    <w:pPr>
      <w:widowControl w:val="0"/>
      <w:suppressLineNumbers/>
    </w:pPr>
  </w:style>
  <w:style w:type="table" w:styleId="a8">
    <w:name w:val="Table Grid"/>
    <w:basedOn w:val="a1"/>
    <w:uiPriority w:val="99"/>
    <w:rsid w:val="007C63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4B79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4B79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2380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5E937-414C-480C-84BB-F7916E8B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4</Pages>
  <Words>923</Words>
  <Characters>8339</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СНТ «Мечта»                                                                                                             Приложение № 1                                                                                                                       </vt:lpstr>
    </vt:vector>
  </TitlesOfParts>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СНТ «Мечта»                                                                                                             Приложение № 1                                                                                                                       </dc:title>
  <dc:subject/>
  <dc:creator>User1</dc:creator>
  <cp:keywords/>
  <dc:description/>
  <cp:lastModifiedBy>Ирина</cp:lastModifiedBy>
  <cp:revision>35</cp:revision>
  <cp:lastPrinted>2022-09-19T13:57:00Z</cp:lastPrinted>
  <dcterms:created xsi:type="dcterms:W3CDTF">2022-09-14T18:49:00Z</dcterms:created>
  <dcterms:modified xsi:type="dcterms:W3CDTF">2022-09-19T14:07:00Z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