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28AD" w14:textId="14C2492C" w:rsidR="00CE282B" w:rsidRDefault="0040681F" w:rsidP="00D8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Уважаемые собственники земельных участков в пределах территории СНТ «МЕЧТА», члены Товарищества и ведущие садоводство в индивидуальном порядке, Вашему вниманию представляю отчет Правления СНТ «МЕЧТА» за 2021 год. </w:t>
      </w:r>
    </w:p>
    <w:p w14:paraId="7C7DDFF8" w14:textId="5F31B420" w:rsidR="00882F17" w:rsidRDefault="00882F17" w:rsidP="00D8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Отчетный год для Правления СНТ «МЕЧТА» оказался чрезвычайно сложным. Связано это было прежде всего с тем, что практически все пришлось начинать с нуля. </w:t>
      </w:r>
      <w:r w:rsidR="005F4D08">
        <w:rPr>
          <w:rFonts w:ascii="Times New Roman" w:hAnsi="Times New Roman" w:cs="Times New Roman"/>
          <w:sz w:val="28"/>
          <w:szCs w:val="28"/>
        </w:rPr>
        <w:t xml:space="preserve">Начиная с приема документов и оборудования рабочих мест в помещении Правления, набора ключевых работников взамен уволившихся бухгалтера и электрика и заканчивая </w:t>
      </w:r>
      <w:r w:rsidR="00F045FF">
        <w:rPr>
          <w:rFonts w:ascii="Times New Roman" w:hAnsi="Times New Roman" w:cs="Times New Roman"/>
          <w:sz w:val="28"/>
          <w:szCs w:val="28"/>
        </w:rPr>
        <w:t>не</w:t>
      </w:r>
      <w:r w:rsidR="005F4D08">
        <w:rPr>
          <w:rFonts w:ascii="Times New Roman" w:hAnsi="Times New Roman" w:cs="Times New Roman"/>
          <w:sz w:val="28"/>
          <w:szCs w:val="28"/>
        </w:rPr>
        <w:t>простыми взаимоотношениями и расчетами с контрагентами Товарищества</w:t>
      </w:r>
      <w:r w:rsidR="00F045FF">
        <w:rPr>
          <w:rFonts w:ascii="Times New Roman" w:hAnsi="Times New Roman" w:cs="Times New Roman"/>
          <w:sz w:val="28"/>
          <w:szCs w:val="28"/>
        </w:rPr>
        <w:t xml:space="preserve">. Ситуация в товариществе осложнялась общеизвестной </w:t>
      </w:r>
      <w:proofErr w:type="spellStart"/>
      <w:r w:rsidR="00F045FF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="00F045FF">
        <w:rPr>
          <w:rFonts w:ascii="Times New Roman" w:hAnsi="Times New Roman" w:cs="Times New Roman"/>
          <w:sz w:val="28"/>
          <w:szCs w:val="28"/>
        </w:rPr>
        <w:t xml:space="preserve"> инфекцией и стихийными погодными условиями (сильнейший снегопад, подтопление То</w:t>
      </w:r>
      <w:r w:rsidR="008231EB">
        <w:rPr>
          <w:rFonts w:ascii="Times New Roman" w:hAnsi="Times New Roman" w:cs="Times New Roman"/>
          <w:sz w:val="28"/>
          <w:szCs w:val="28"/>
        </w:rPr>
        <w:t>в</w:t>
      </w:r>
      <w:r w:rsidR="00F045FF">
        <w:rPr>
          <w:rFonts w:ascii="Times New Roman" w:hAnsi="Times New Roman" w:cs="Times New Roman"/>
          <w:sz w:val="28"/>
          <w:szCs w:val="28"/>
        </w:rPr>
        <w:t xml:space="preserve">арищества в результате сильных ливней). Кроме того, работать приходилось в условиях прямого противостояния </w:t>
      </w:r>
      <w:r w:rsidR="00AD2C5E">
        <w:rPr>
          <w:rFonts w:ascii="Times New Roman" w:hAnsi="Times New Roman" w:cs="Times New Roman"/>
          <w:sz w:val="28"/>
          <w:szCs w:val="28"/>
        </w:rPr>
        <w:t>Правлению со стороны определенной части садоводов и некоторых членов Правления. Со стороной некоторых садоводов звучал прогноз, что новое правление не проработает и полгода. Несмотря на все трудности</w:t>
      </w:r>
      <w:r w:rsidR="007D0194">
        <w:rPr>
          <w:rFonts w:ascii="Times New Roman" w:hAnsi="Times New Roman" w:cs="Times New Roman"/>
          <w:sz w:val="28"/>
          <w:szCs w:val="28"/>
        </w:rPr>
        <w:t>,</w:t>
      </w:r>
      <w:r w:rsidR="00AD2C5E">
        <w:rPr>
          <w:rFonts w:ascii="Times New Roman" w:hAnsi="Times New Roman" w:cs="Times New Roman"/>
          <w:sz w:val="28"/>
          <w:szCs w:val="28"/>
        </w:rPr>
        <w:t xml:space="preserve"> Правление не только не </w:t>
      </w:r>
      <w:r w:rsidR="007D0194">
        <w:rPr>
          <w:rFonts w:ascii="Times New Roman" w:hAnsi="Times New Roman" w:cs="Times New Roman"/>
          <w:sz w:val="28"/>
          <w:szCs w:val="28"/>
        </w:rPr>
        <w:t>ухудшило положение дел, а по многим направлениям улучшило, справилось с вызовами природы и аварийных ситуаций, коренным образом переломило ситуацию с учетом денежных средств общества.</w:t>
      </w:r>
    </w:p>
    <w:p w14:paraId="585E4254" w14:textId="47943E04" w:rsidR="0040681F" w:rsidRDefault="0040681F" w:rsidP="00D8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Напомню, СНТ «МЕЧТА» было зарегистрировано 14 января текущего года</w:t>
      </w:r>
      <w:r w:rsidR="00D85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является </w:t>
      </w:r>
      <w:r w:rsidR="00D8514C">
        <w:rPr>
          <w:rFonts w:ascii="Times New Roman" w:hAnsi="Times New Roman" w:cs="Times New Roman"/>
          <w:sz w:val="28"/>
          <w:szCs w:val="28"/>
        </w:rPr>
        <w:t>правопреемником ДНТ «МЕЧТА». В соответствии с решением общего собрания</w:t>
      </w:r>
      <w:r w:rsidR="00D83663">
        <w:rPr>
          <w:rFonts w:ascii="Times New Roman" w:hAnsi="Times New Roman" w:cs="Times New Roman"/>
          <w:sz w:val="28"/>
          <w:szCs w:val="28"/>
        </w:rPr>
        <w:t>,</w:t>
      </w:r>
      <w:r w:rsidR="00D83663" w:rsidRPr="00D83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663">
        <w:rPr>
          <w:rFonts w:ascii="Times New Roman" w:hAnsi="Times New Roman" w:cs="Times New Roman"/>
          <w:bCs/>
          <w:sz w:val="28"/>
          <w:szCs w:val="28"/>
        </w:rPr>
        <w:t xml:space="preserve">которое состоялось с 24 ноября 2020 г. по 07 декабря 2020 г., </w:t>
      </w:r>
      <w:r w:rsidR="00D83663" w:rsidRPr="002B1077">
        <w:rPr>
          <w:rFonts w:ascii="Times New Roman" w:hAnsi="Times New Roman" w:cs="Times New Roman"/>
          <w:bCs/>
          <w:sz w:val="28"/>
          <w:szCs w:val="28"/>
        </w:rPr>
        <w:t>в форме заочного голосования</w:t>
      </w:r>
      <w:r w:rsidR="00D83663">
        <w:rPr>
          <w:rFonts w:ascii="Times New Roman" w:hAnsi="Times New Roman" w:cs="Times New Roman"/>
          <w:bCs/>
          <w:sz w:val="28"/>
          <w:szCs w:val="28"/>
        </w:rPr>
        <w:t xml:space="preserve"> (протокол №1 от 14 декабря 2020 года),</w:t>
      </w:r>
      <w:r w:rsidR="00D83663" w:rsidRPr="002B10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3663">
        <w:rPr>
          <w:rFonts w:ascii="Times New Roman" w:hAnsi="Times New Roman" w:cs="Times New Roman"/>
          <w:bCs/>
          <w:sz w:val="28"/>
          <w:szCs w:val="28"/>
        </w:rPr>
        <w:t xml:space="preserve">и где </w:t>
      </w:r>
      <w:r w:rsidR="00D83663" w:rsidRPr="002B1077">
        <w:rPr>
          <w:rFonts w:ascii="Times New Roman" w:hAnsi="Times New Roman" w:cs="Times New Roman"/>
          <w:bCs/>
          <w:sz w:val="28"/>
          <w:szCs w:val="28"/>
        </w:rPr>
        <w:t xml:space="preserve">квалифицированным большинством голосов членов Товарищества </w:t>
      </w:r>
      <w:r w:rsidR="00D83663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="00D83663" w:rsidRPr="00F3377E">
        <w:rPr>
          <w:rFonts w:ascii="Times New Roman" w:hAnsi="Times New Roman" w:cs="Times New Roman"/>
          <w:sz w:val="28"/>
          <w:szCs w:val="28"/>
        </w:rPr>
        <w:t>от 29.07.2017 N 217-ФЗ</w:t>
      </w:r>
      <w:r w:rsidR="00D8514C">
        <w:rPr>
          <w:rFonts w:ascii="Times New Roman" w:hAnsi="Times New Roman" w:cs="Times New Roman"/>
          <w:sz w:val="28"/>
          <w:szCs w:val="28"/>
        </w:rPr>
        <w:t xml:space="preserve"> </w:t>
      </w:r>
      <w:r w:rsidR="00D83663">
        <w:rPr>
          <w:rFonts w:ascii="Times New Roman" w:hAnsi="Times New Roman" w:cs="Times New Roman"/>
          <w:sz w:val="28"/>
          <w:szCs w:val="28"/>
        </w:rPr>
        <w:t>я была избрана председателем Товарищества.</w:t>
      </w:r>
    </w:p>
    <w:p w14:paraId="1D1BEE21" w14:textId="346970B8" w:rsidR="00D83663" w:rsidRDefault="00D83663" w:rsidP="00D8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 все являлись свидетелями, когда</w:t>
      </w:r>
      <w:r w:rsidR="00646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считаясь с мнением большинства, бывший председатель Товарищества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(решением собрания</w:t>
      </w:r>
      <w:r w:rsidR="00646A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которому было высказано недоверие) проигнорировал требования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F3377E">
        <w:rPr>
          <w:rFonts w:ascii="Times New Roman" w:hAnsi="Times New Roman" w:cs="Times New Roman"/>
          <w:sz w:val="28"/>
          <w:szCs w:val="28"/>
        </w:rPr>
        <w:t>от 29.07.2017 N 217-ФЗ</w:t>
      </w:r>
      <w:r>
        <w:rPr>
          <w:rFonts w:ascii="Times New Roman" w:hAnsi="Times New Roman" w:cs="Times New Roman"/>
          <w:sz w:val="28"/>
          <w:szCs w:val="28"/>
        </w:rPr>
        <w:t xml:space="preserve"> и Устава</w:t>
      </w:r>
      <w:r w:rsidR="004860E0">
        <w:rPr>
          <w:rFonts w:ascii="Times New Roman" w:hAnsi="Times New Roman" w:cs="Times New Roman"/>
          <w:sz w:val="28"/>
          <w:szCs w:val="28"/>
        </w:rPr>
        <w:t xml:space="preserve"> Товарищества, устранившись от передачи дел и должности председателя Товарищества. Более того, собрав вокруг себя некоторых садоводов, </w:t>
      </w:r>
      <w:r w:rsidR="00287266">
        <w:rPr>
          <w:rFonts w:ascii="Times New Roman" w:hAnsi="Times New Roman" w:cs="Times New Roman"/>
          <w:sz w:val="28"/>
          <w:szCs w:val="28"/>
        </w:rPr>
        <w:t xml:space="preserve">в том числе и членов Правления Щеголева Д.Н. и Гринева Е.Е. </w:t>
      </w:r>
      <w:r w:rsidR="004860E0">
        <w:rPr>
          <w:rFonts w:ascii="Times New Roman" w:hAnsi="Times New Roman" w:cs="Times New Roman"/>
          <w:sz w:val="28"/>
          <w:szCs w:val="28"/>
        </w:rPr>
        <w:t>попытался саботировать решение общего собрания</w:t>
      </w:r>
      <w:r w:rsidR="00287266">
        <w:rPr>
          <w:rFonts w:ascii="Times New Roman" w:hAnsi="Times New Roman" w:cs="Times New Roman"/>
          <w:sz w:val="28"/>
          <w:szCs w:val="28"/>
        </w:rPr>
        <w:t xml:space="preserve">, всячески препятствовал входу в помещение Правления законно избранному Председателю и членам Ревизионной комиссии для приема документов Товарищества. Обращение Правления в правоохранительные органы и непосредственное участие участкового </w:t>
      </w:r>
      <w:r w:rsidR="00646A01">
        <w:rPr>
          <w:rFonts w:ascii="Times New Roman" w:hAnsi="Times New Roman" w:cs="Times New Roman"/>
          <w:sz w:val="28"/>
          <w:szCs w:val="28"/>
        </w:rPr>
        <w:t xml:space="preserve">уполномоченного лейтенанта полиции Кирина А.С. позволило приступить к приему документов. </w:t>
      </w:r>
    </w:p>
    <w:p w14:paraId="4C1600A9" w14:textId="5E7DFF87" w:rsidR="00646A01" w:rsidRDefault="00646A01" w:rsidP="00D836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CC68E4">
        <w:rPr>
          <w:rFonts w:ascii="Times New Roman" w:hAnsi="Times New Roman" w:cs="Times New Roman"/>
          <w:sz w:val="28"/>
          <w:szCs w:val="28"/>
        </w:rPr>
        <w:t xml:space="preserve">В </w:t>
      </w:r>
      <w:r w:rsidR="00467155">
        <w:rPr>
          <w:rFonts w:ascii="Times New Roman" w:hAnsi="Times New Roman" w:cs="Times New Roman"/>
          <w:sz w:val="28"/>
          <w:szCs w:val="28"/>
        </w:rPr>
        <w:t xml:space="preserve">результате приема выявлено, кратко (более подробно можно ознакомиться </w:t>
      </w:r>
      <w:r w:rsidR="000D5306">
        <w:rPr>
          <w:rFonts w:ascii="Times New Roman" w:hAnsi="Times New Roman" w:cs="Times New Roman"/>
          <w:sz w:val="28"/>
          <w:szCs w:val="28"/>
        </w:rPr>
        <w:t>с</w:t>
      </w:r>
      <w:r w:rsidR="00467155">
        <w:rPr>
          <w:rFonts w:ascii="Times New Roman" w:hAnsi="Times New Roman" w:cs="Times New Roman"/>
          <w:sz w:val="28"/>
          <w:szCs w:val="28"/>
        </w:rPr>
        <w:t xml:space="preserve"> Акт</w:t>
      </w:r>
      <w:r w:rsidR="000D5306">
        <w:rPr>
          <w:rFonts w:ascii="Times New Roman" w:hAnsi="Times New Roman" w:cs="Times New Roman"/>
          <w:sz w:val="28"/>
          <w:szCs w:val="28"/>
        </w:rPr>
        <w:t>ом</w:t>
      </w:r>
      <w:r w:rsidR="00467155">
        <w:rPr>
          <w:rFonts w:ascii="Times New Roman" w:hAnsi="Times New Roman" w:cs="Times New Roman"/>
          <w:sz w:val="28"/>
          <w:szCs w:val="28"/>
        </w:rPr>
        <w:t xml:space="preserve"> приема):</w:t>
      </w:r>
    </w:p>
    <w:p w14:paraId="2EDD3A16" w14:textId="11022680" w:rsidR="00467155" w:rsidRDefault="00467155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Учредительные документы и печать товарищества были похищены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Гвоздецким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И.И. и удерживаются до настоящего времени</w:t>
      </w:r>
      <w:r w:rsidR="00CC68E4">
        <w:rPr>
          <w:rFonts w:ascii="Times New Roman" w:hAnsi="Times New Roman" w:cs="Times New Roman"/>
          <w:sz w:val="28"/>
          <w:szCs w:val="28"/>
        </w:rPr>
        <w:t xml:space="preserve"> (уведомлены правоохранительные органы)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BA903" w14:textId="1A5639E8" w:rsidR="00CC68E4" w:rsidRDefault="00CC68E4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определяющие границы Товарищества и </w:t>
      </w:r>
      <w:r w:rsidR="004B08DF">
        <w:rPr>
          <w:rFonts w:ascii="Times New Roman" w:hAnsi="Times New Roman" w:cs="Times New Roman"/>
          <w:sz w:val="28"/>
          <w:szCs w:val="28"/>
        </w:rPr>
        <w:t>передачи участка территории в собственность Товарищества отсутствуют.</w:t>
      </w:r>
    </w:p>
    <w:p w14:paraId="78F847F4" w14:textId="69913113" w:rsidR="00FC2D6B" w:rsidRPr="00785262" w:rsidRDefault="00FC2D6B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262">
        <w:rPr>
          <w:rFonts w:ascii="Times New Roman" w:hAnsi="Times New Roman" w:cs="Times New Roman"/>
          <w:sz w:val="28"/>
          <w:szCs w:val="28"/>
        </w:rPr>
        <w:t>Реестр членов Товарищества отсутств</w:t>
      </w:r>
      <w:r w:rsidR="009D687F">
        <w:rPr>
          <w:rFonts w:ascii="Times New Roman" w:hAnsi="Times New Roman" w:cs="Times New Roman"/>
          <w:sz w:val="28"/>
          <w:szCs w:val="28"/>
        </w:rPr>
        <w:t>овал</w:t>
      </w:r>
      <w:r w:rsidRPr="00785262">
        <w:rPr>
          <w:rFonts w:ascii="Times New Roman" w:hAnsi="Times New Roman" w:cs="Times New Roman"/>
          <w:sz w:val="28"/>
          <w:szCs w:val="28"/>
        </w:rPr>
        <w:t xml:space="preserve">, только на 278 участков </w:t>
      </w:r>
      <w:r w:rsidR="00785262" w:rsidRPr="00785262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85262">
        <w:rPr>
          <w:rFonts w:ascii="Times New Roman" w:hAnsi="Times New Roman" w:cs="Times New Roman"/>
          <w:sz w:val="28"/>
          <w:szCs w:val="28"/>
        </w:rPr>
        <w:t xml:space="preserve">заведены карточки учета оплаты членских взносов и других платежей, </w:t>
      </w:r>
      <w:r w:rsidR="00785262">
        <w:rPr>
          <w:rFonts w:ascii="Times New Roman" w:hAnsi="Times New Roman" w:cs="Times New Roman"/>
          <w:sz w:val="28"/>
          <w:szCs w:val="28"/>
        </w:rPr>
        <w:t>из</w:t>
      </w:r>
      <w:r w:rsidRPr="00785262">
        <w:rPr>
          <w:rFonts w:ascii="Times New Roman" w:hAnsi="Times New Roman" w:cs="Times New Roman"/>
          <w:sz w:val="28"/>
          <w:szCs w:val="28"/>
        </w:rPr>
        <w:t xml:space="preserve"> </w:t>
      </w:r>
      <w:r w:rsidR="00785262" w:rsidRPr="00785262">
        <w:rPr>
          <w:rFonts w:ascii="Times New Roman" w:hAnsi="Times New Roman" w:cs="Times New Roman"/>
          <w:sz w:val="28"/>
          <w:szCs w:val="28"/>
        </w:rPr>
        <w:t>312 участков</w:t>
      </w:r>
      <w:r w:rsidR="00785262">
        <w:rPr>
          <w:rFonts w:ascii="Times New Roman" w:hAnsi="Times New Roman" w:cs="Times New Roman"/>
          <w:sz w:val="28"/>
          <w:szCs w:val="28"/>
        </w:rPr>
        <w:t>, имеющихся в учетах госорганов</w:t>
      </w:r>
      <w:r w:rsidRPr="00785262">
        <w:rPr>
          <w:rFonts w:ascii="Times New Roman" w:hAnsi="Times New Roman" w:cs="Times New Roman"/>
          <w:sz w:val="28"/>
          <w:szCs w:val="28"/>
        </w:rPr>
        <w:t xml:space="preserve"> т.е. 34 </w:t>
      </w:r>
      <w:r w:rsidR="00785262" w:rsidRPr="00785262">
        <w:rPr>
          <w:rFonts w:ascii="Times New Roman" w:hAnsi="Times New Roman" w:cs="Times New Roman"/>
          <w:sz w:val="28"/>
          <w:szCs w:val="28"/>
        </w:rPr>
        <w:t>участка не учитывались, членские взносы и другие платежи от них учету не подлежали.</w:t>
      </w:r>
    </w:p>
    <w:p w14:paraId="375CE8AD" w14:textId="596F1CAC" w:rsidR="004B08DF" w:rsidRDefault="004B08DF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определяющие передачу территории общего пользования в собственность физических лиц отсутст</w:t>
      </w:r>
      <w:r w:rsidR="003B369B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31397">
        <w:rPr>
          <w:rFonts w:ascii="Times New Roman" w:hAnsi="Times New Roman" w:cs="Times New Roman"/>
          <w:sz w:val="28"/>
          <w:szCs w:val="28"/>
        </w:rPr>
        <w:t>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9C5EF3" w14:textId="005EC230" w:rsidR="00FC2D6B" w:rsidRPr="00785262" w:rsidRDefault="004B08DF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5262">
        <w:rPr>
          <w:rFonts w:ascii="Times New Roman" w:hAnsi="Times New Roman" w:cs="Times New Roman"/>
          <w:sz w:val="28"/>
          <w:szCs w:val="28"/>
        </w:rPr>
        <w:t>Документы учета денежных средств Товарищества не соответств</w:t>
      </w:r>
      <w:r w:rsidR="003B369B">
        <w:rPr>
          <w:rFonts w:ascii="Times New Roman" w:hAnsi="Times New Roman" w:cs="Times New Roman"/>
          <w:sz w:val="28"/>
          <w:szCs w:val="28"/>
        </w:rPr>
        <w:t>овали</w:t>
      </w:r>
      <w:r w:rsidRPr="00785262">
        <w:rPr>
          <w:rFonts w:ascii="Times New Roman" w:hAnsi="Times New Roman" w:cs="Times New Roman"/>
          <w:sz w:val="28"/>
          <w:szCs w:val="28"/>
        </w:rPr>
        <w:t xml:space="preserve"> требованиям бухгалтерского учета, в нарушение требований </w:t>
      </w:r>
      <w:r w:rsidRPr="00785262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785262">
        <w:rPr>
          <w:rFonts w:ascii="Times New Roman" w:hAnsi="Times New Roman" w:cs="Times New Roman"/>
          <w:sz w:val="28"/>
          <w:szCs w:val="28"/>
        </w:rPr>
        <w:t>от 29.07.2017 N 217-ФЗ</w:t>
      </w:r>
      <w:r w:rsidR="007B32D1" w:rsidRPr="00785262">
        <w:rPr>
          <w:rFonts w:ascii="Times New Roman" w:hAnsi="Times New Roman" w:cs="Times New Roman"/>
          <w:sz w:val="28"/>
          <w:szCs w:val="28"/>
        </w:rPr>
        <w:t xml:space="preserve">, денежные средства принимались в 2019-2020 гг. в наличной форме и расходовались по личному усмотрению бывшего председателя </w:t>
      </w:r>
      <w:proofErr w:type="spellStart"/>
      <w:r w:rsidR="007B32D1" w:rsidRPr="00785262">
        <w:rPr>
          <w:rFonts w:ascii="Times New Roman" w:hAnsi="Times New Roman" w:cs="Times New Roman"/>
          <w:sz w:val="28"/>
          <w:szCs w:val="28"/>
        </w:rPr>
        <w:t>Гвоздецкого</w:t>
      </w:r>
      <w:proofErr w:type="spellEnd"/>
      <w:r w:rsidR="007B32D1" w:rsidRPr="00785262">
        <w:rPr>
          <w:rFonts w:ascii="Times New Roman" w:hAnsi="Times New Roman" w:cs="Times New Roman"/>
          <w:sz w:val="28"/>
          <w:szCs w:val="28"/>
        </w:rPr>
        <w:t xml:space="preserve"> И.И.</w:t>
      </w:r>
    </w:p>
    <w:p w14:paraId="367003A3" w14:textId="692A7582" w:rsidR="00CC68E4" w:rsidRDefault="00CC68E4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по оплате электроэнергии составляет 5</w:t>
      </w:r>
      <w:r w:rsidR="003016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BE263CB" w14:textId="0404A06D" w:rsidR="00CC68E4" w:rsidRDefault="00CC68E4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 по оплате воды – 50 тыс</w:t>
      </w:r>
      <w:r w:rsidR="003B3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14:paraId="4939AD69" w14:textId="7E46F564" w:rsidR="007B32D1" w:rsidRDefault="007B32D1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Имеющийся водовод питьевой воды был построен по трудовому договору ответственным за водоснабжение Короваевым и не был документально п</w:t>
      </w:r>
      <w:r w:rsidR="008E7637">
        <w:rPr>
          <w:rFonts w:ascii="Times New Roman" w:hAnsi="Times New Roman" w:cs="Times New Roman"/>
          <w:sz w:val="28"/>
          <w:szCs w:val="28"/>
        </w:rPr>
        <w:t>ринят</w:t>
      </w:r>
      <w:r>
        <w:rPr>
          <w:rFonts w:ascii="Times New Roman" w:hAnsi="Times New Roman" w:cs="Times New Roman"/>
          <w:sz w:val="28"/>
          <w:szCs w:val="28"/>
        </w:rPr>
        <w:t xml:space="preserve"> на баланс Товарищества</w:t>
      </w:r>
      <w:r w:rsidR="008E7637">
        <w:rPr>
          <w:rFonts w:ascii="Times New Roman" w:hAnsi="Times New Roman" w:cs="Times New Roman"/>
          <w:sz w:val="28"/>
          <w:szCs w:val="28"/>
        </w:rPr>
        <w:t>, т.е. фактически является собственностью дольщиков, принимавших участие в его строительстве, товарищество фактически производит только расчеты с ресурсной организацией за фактически потребленный объем воды. Кроме того, при строительстве водовода и дальнейшего его использования ревизионной комиссией выявлены значительные</w:t>
      </w:r>
      <w:r w:rsidR="003B369B">
        <w:rPr>
          <w:rFonts w:ascii="Times New Roman" w:hAnsi="Times New Roman" w:cs="Times New Roman"/>
          <w:sz w:val="28"/>
          <w:szCs w:val="28"/>
        </w:rPr>
        <w:t xml:space="preserve"> нарушения.</w:t>
      </w:r>
      <w:r w:rsidR="0041778D">
        <w:rPr>
          <w:rFonts w:ascii="Times New Roman" w:hAnsi="Times New Roman" w:cs="Times New Roman"/>
          <w:sz w:val="28"/>
          <w:szCs w:val="28"/>
        </w:rPr>
        <w:t xml:space="preserve"> Установленные по инициативе подрядчика (Короваева) и при отсутствии воли Заказчика счетчики воды установлены в уличных колодцах, что создает многим собственникам трудности снятия показаний счетчиков особенно в зимний период, многие колодцы установлены на пути стоков дождевой воды, а многие находятся в аварийном состоянии.</w:t>
      </w:r>
    </w:p>
    <w:p w14:paraId="7DE8C74A" w14:textId="1817663A" w:rsidR="00CC68E4" w:rsidRDefault="00744E79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приема дел и должности председателя практически сразу написали заявления и были уволены бухгалтер и электрик Товарищества.</w:t>
      </w:r>
    </w:p>
    <w:p w14:paraId="54B990AB" w14:textId="4CA10DB2" w:rsidR="00744E79" w:rsidRDefault="00744E79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приема денежных средств на расчетном счете выявлено, что </w:t>
      </w:r>
      <w:proofErr w:type="spellStart"/>
      <w:r w:rsidRPr="00785262">
        <w:rPr>
          <w:rFonts w:ascii="Times New Roman" w:hAnsi="Times New Roman" w:cs="Times New Roman"/>
          <w:sz w:val="28"/>
          <w:szCs w:val="28"/>
        </w:rPr>
        <w:t>Гвоздецк</w:t>
      </w:r>
      <w:r w:rsidR="00AD61FB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Pr="00785262">
        <w:rPr>
          <w:rFonts w:ascii="Times New Roman" w:hAnsi="Times New Roman" w:cs="Times New Roman"/>
          <w:sz w:val="28"/>
          <w:szCs w:val="28"/>
        </w:rPr>
        <w:t xml:space="preserve"> И.И.</w:t>
      </w:r>
      <w:r w:rsidR="00AD61FB">
        <w:rPr>
          <w:rFonts w:ascii="Times New Roman" w:hAnsi="Times New Roman" w:cs="Times New Roman"/>
          <w:sz w:val="28"/>
          <w:szCs w:val="28"/>
        </w:rPr>
        <w:t xml:space="preserve"> в ноябре 2020 года было внесено наличными денежными средствами 1,5 млн. рублей средств Товарищества, </w:t>
      </w:r>
      <w:r w:rsidR="00AD61FB">
        <w:rPr>
          <w:rFonts w:ascii="Times New Roman" w:hAnsi="Times New Roman" w:cs="Times New Roman"/>
          <w:sz w:val="28"/>
          <w:szCs w:val="28"/>
        </w:rPr>
        <w:lastRenderedPageBreak/>
        <w:t xml:space="preserve">внесенными садоводами на развитие </w:t>
      </w:r>
      <w:proofErr w:type="spellStart"/>
      <w:r w:rsidR="00AD61FB">
        <w:rPr>
          <w:rFonts w:ascii="Times New Roman" w:hAnsi="Times New Roman" w:cs="Times New Roman"/>
          <w:sz w:val="28"/>
          <w:szCs w:val="28"/>
        </w:rPr>
        <w:t>инфрастуктуры</w:t>
      </w:r>
      <w:proofErr w:type="spellEnd"/>
      <w:r w:rsidR="00AD61FB">
        <w:rPr>
          <w:rFonts w:ascii="Times New Roman" w:hAnsi="Times New Roman" w:cs="Times New Roman"/>
          <w:sz w:val="28"/>
          <w:szCs w:val="28"/>
        </w:rPr>
        <w:t xml:space="preserve"> общества, которыми длительное время он пользовался по личному усмотрению. (Проводилась проверка прокуратурой по обращению ревизионной комиссии).</w:t>
      </w:r>
    </w:p>
    <w:p w14:paraId="599753CF" w14:textId="737C618C" w:rsidR="003D2A55" w:rsidRDefault="003D2A55" w:rsidP="004671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значительные суммы, выплаченные в виде заработной платы работникам Товарищества, не учтенные в сметах доходов и расходов, утвержденных общими собраниями Товарищества.</w:t>
      </w:r>
    </w:p>
    <w:p w14:paraId="5B02E6E9" w14:textId="77777777" w:rsidR="00E02441" w:rsidRDefault="00E02441" w:rsidP="00E02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94F17F" w14:textId="77777777" w:rsidR="00E02441" w:rsidRDefault="00E02441" w:rsidP="00E02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BF4A73" w14:textId="399A8034" w:rsidR="00E02441" w:rsidRDefault="00E02441" w:rsidP="00E0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2441">
        <w:rPr>
          <w:rFonts w:ascii="Times New Roman" w:hAnsi="Times New Roman" w:cs="Times New Roman"/>
          <w:sz w:val="28"/>
          <w:szCs w:val="28"/>
        </w:rPr>
        <w:t xml:space="preserve">За текущий год Правлением подготовлено и проведено </w:t>
      </w:r>
      <w:proofErr w:type="gramStart"/>
      <w:r w:rsidRPr="00E02441">
        <w:rPr>
          <w:rFonts w:ascii="Times New Roman" w:hAnsi="Times New Roman" w:cs="Times New Roman"/>
          <w:sz w:val="28"/>
          <w:szCs w:val="28"/>
        </w:rPr>
        <w:t>очередное  общее</w:t>
      </w:r>
      <w:proofErr w:type="gramEnd"/>
      <w:r w:rsidRPr="00E02441">
        <w:rPr>
          <w:rFonts w:ascii="Times New Roman" w:hAnsi="Times New Roman" w:cs="Times New Roman"/>
          <w:sz w:val="28"/>
          <w:szCs w:val="28"/>
        </w:rPr>
        <w:t xml:space="preserve"> собрание в форме очно-заочного голосования. (Протокол от 28 мая 2021 года),</w:t>
      </w:r>
      <w:r>
        <w:rPr>
          <w:rFonts w:ascii="Times New Roman" w:hAnsi="Times New Roman" w:cs="Times New Roman"/>
          <w:sz w:val="28"/>
          <w:szCs w:val="28"/>
        </w:rPr>
        <w:t xml:space="preserve"> целью которого было прежде всего утверждение сметы доходов и расходов</w:t>
      </w:r>
      <w:r w:rsidR="00815659">
        <w:rPr>
          <w:rFonts w:ascii="Times New Roman" w:hAnsi="Times New Roman" w:cs="Times New Roman"/>
          <w:sz w:val="28"/>
          <w:szCs w:val="28"/>
        </w:rPr>
        <w:t xml:space="preserve"> на текущий год и довыборы новых членов </w:t>
      </w:r>
      <w:proofErr w:type="gramStart"/>
      <w:r w:rsidR="00815659">
        <w:rPr>
          <w:rFonts w:ascii="Times New Roman" w:hAnsi="Times New Roman" w:cs="Times New Roman"/>
          <w:sz w:val="28"/>
          <w:szCs w:val="28"/>
        </w:rPr>
        <w:t xml:space="preserve">правления, </w:t>
      </w:r>
      <w:r w:rsidRPr="00E02441">
        <w:rPr>
          <w:rFonts w:ascii="Times New Roman" w:hAnsi="Times New Roman" w:cs="Times New Roman"/>
          <w:sz w:val="28"/>
          <w:szCs w:val="28"/>
        </w:rPr>
        <w:t xml:space="preserve"> </w:t>
      </w:r>
      <w:r w:rsidR="00815659">
        <w:rPr>
          <w:rFonts w:ascii="Times New Roman" w:hAnsi="Times New Roman" w:cs="Times New Roman"/>
          <w:sz w:val="28"/>
          <w:szCs w:val="28"/>
        </w:rPr>
        <w:t>п</w:t>
      </w:r>
      <w:r w:rsidRPr="00E02441">
        <w:rPr>
          <w:rFonts w:ascii="Times New Roman" w:hAnsi="Times New Roman" w:cs="Times New Roman"/>
          <w:sz w:val="28"/>
          <w:szCs w:val="28"/>
        </w:rPr>
        <w:t>роведено</w:t>
      </w:r>
      <w:proofErr w:type="gramEnd"/>
      <w:r w:rsidRPr="00E02441">
        <w:rPr>
          <w:rFonts w:ascii="Times New Roman" w:hAnsi="Times New Roman" w:cs="Times New Roman"/>
          <w:sz w:val="28"/>
          <w:szCs w:val="28"/>
        </w:rPr>
        <w:t xml:space="preserve"> 5 заседаний Правления, на которых решались вопросы текущей деятельности</w:t>
      </w:r>
      <w:r w:rsidR="00815659">
        <w:rPr>
          <w:rFonts w:ascii="Times New Roman" w:hAnsi="Times New Roman" w:cs="Times New Roman"/>
          <w:sz w:val="28"/>
          <w:szCs w:val="28"/>
        </w:rPr>
        <w:t>.</w:t>
      </w:r>
    </w:p>
    <w:p w14:paraId="77351332" w14:textId="5FF5AA9B" w:rsidR="00815659" w:rsidRDefault="00815659" w:rsidP="00E024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основным итогам деятельности Правления за текущий год надо отнести:</w:t>
      </w:r>
    </w:p>
    <w:p w14:paraId="59660D8A" w14:textId="32A0A454" w:rsidR="00460156" w:rsidRDefault="00460156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Восстановлен реестр собственников земельных участков, однако по 13 участкам собственников выявить не представилось возможным.</w:t>
      </w:r>
    </w:p>
    <w:p w14:paraId="0612623F" w14:textId="66BD7412" w:rsidR="0030377E" w:rsidRDefault="007A7621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04F07">
        <w:rPr>
          <w:rFonts w:ascii="Times New Roman" w:hAnsi="Times New Roman" w:cs="Times New Roman"/>
          <w:sz w:val="28"/>
          <w:szCs w:val="28"/>
        </w:rPr>
        <w:t>Внедрена система бухгалтерского учета</w:t>
      </w:r>
      <w:r w:rsidR="00251826" w:rsidRPr="00304F07">
        <w:rPr>
          <w:rFonts w:ascii="Times New Roman" w:hAnsi="Times New Roman" w:cs="Times New Roman"/>
          <w:sz w:val="28"/>
          <w:szCs w:val="28"/>
        </w:rPr>
        <w:t xml:space="preserve">, позволяющая осуществлять процессы финансово-хозяйственной деятельности Товарищества абсолютно прозрачно, а значит подконтрольно со стороны Правления, Ревизионной комиссии и членов Товарищества. Бухгалтером товарищества </w:t>
      </w:r>
      <w:proofErr w:type="spellStart"/>
      <w:r w:rsidR="00251826" w:rsidRPr="00304F07">
        <w:rPr>
          <w:rFonts w:ascii="Times New Roman" w:hAnsi="Times New Roman" w:cs="Times New Roman"/>
          <w:sz w:val="28"/>
          <w:szCs w:val="28"/>
        </w:rPr>
        <w:t>Заворотынской</w:t>
      </w:r>
      <w:proofErr w:type="spellEnd"/>
      <w:r w:rsidR="00251826" w:rsidRPr="00304F07">
        <w:rPr>
          <w:rFonts w:ascii="Times New Roman" w:hAnsi="Times New Roman" w:cs="Times New Roman"/>
          <w:sz w:val="28"/>
          <w:szCs w:val="28"/>
        </w:rPr>
        <w:t xml:space="preserve"> К.</w:t>
      </w:r>
      <w:r w:rsidR="0002559A">
        <w:rPr>
          <w:rFonts w:ascii="Times New Roman" w:hAnsi="Times New Roman" w:cs="Times New Roman"/>
          <w:sz w:val="28"/>
          <w:szCs w:val="28"/>
        </w:rPr>
        <w:t xml:space="preserve">Г. </w:t>
      </w:r>
      <w:r w:rsidR="00251826" w:rsidRPr="00304F07">
        <w:rPr>
          <w:rFonts w:ascii="Times New Roman" w:hAnsi="Times New Roman" w:cs="Times New Roman"/>
          <w:sz w:val="28"/>
          <w:szCs w:val="28"/>
        </w:rPr>
        <w:t>внедрена программа «1С-Садовод», позволившая автоматизировать процессы учета финансовых операций Товарищества.</w:t>
      </w:r>
      <w:r w:rsidR="00304F07" w:rsidRPr="00304F07">
        <w:rPr>
          <w:rFonts w:ascii="Times New Roman" w:hAnsi="Times New Roman" w:cs="Times New Roman"/>
          <w:sz w:val="28"/>
          <w:szCs w:val="28"/>
        </w:rPr>
        <w:t xml:space="preserve"> </w:t>
      </w:r>
      <w:r w:rsidR="00815659" w:rsidRPr="00304F07">
        <w:rPr>
          <w:rFonts w:ascii="Times New Roman" w:hAnsi="Times New Roman" w:cs="Times New Roman"/>
          <w:sz w:val="28"/>
          <w:szCs w:val="28"/>
        </w:rPr>
        <w:t xml:space="preserve">Проведение расчетов </w:t>
      </w:r>
      <w:r w:rsidR="0030377E" w:rsidRPr="00304F07">
        <w:rPr>
          <w:rFonts w:ascii="Times New Roman" w:hAnsi="Times New Roman" w:cs="Times New Roman"/>
          <w:sz w:val="28"/>
          <w:szCs w:val="28"/>
        </w:rPr>
        <w:t>с контрагентами Товарищества осуществлял</w:t>
      </w:r>
      <w:r w:rsidRPr="00304F07">
        <w:rPr>
          <w:rFonts w:ascii="Times New Roman" w:hAnsi="Times New Roman" w:cs="Times New Roman"/>
          <w:sz w:val="28"/>
          <w:szCs w:val="28"/>
        </w:rPr>
        <w:t>ось</w:t>
      </w:r>
      <w:r w:rsidR="0030377E" w:rsidRPr="00304F07">
        <w:rPr>
          <w:rFonts w:ascii="Times New Roman" w:hAnsi="Times New Roman" w:cs="Times New Roman"/>
          <w:sz w:val="28"/>
          <w:szCs w:val="28"/>
        </w:rPr>
        <w:t xml:space="preserve"> исключительно в безналичной форме через расчетный счет. Это касалось как ресурсных организаций (электроэнергия, вода, вывоз ТБО) так и других организаций, оказывавших услуги Товариществу</w:t>
      </w:r>
      <w:r w:rsidR="00623858">
        <w:rPr>
          <w:rFonts w:ascii="Times New Roman" w:hAnsi="Times New Roman" w:cs="Times New Roman"/>
          <w:sz w:val="28"/>
          <w:szCs w:val="28"/>
        </w:rPr>
        <w:t xml:space="preserve"> </w:t>
      </w:r>
      <w:r w:rsidR="0030377E" w:rsidRPr="00304F07">
        <w:rPr>
          <w:rFonts w:ascii="Times New Roman" w:hAnsi="Times New Roman" w:cs="Times New Roman"/>
          <w:sz w:val="28"/>
          <w:szCs w:val="28"/>
        </w:rPr>
        <w:t>(ремонт емкости поливного водопровода, расчистка и выравнивание дорог, ремонт электролиний).</w:t>
      </w:r>
      <w:r w:rsidR="00304F07" w:rsidRPr="00304F07">
        <w:rPr>
          <w:rFonts w:ascii="Times New Roman" w:hAnsi="Times New Roman" w:cs="Times New Roman"/>
          <w:sz w:val="28"/>
          <w:szCs w:val="28"/>
        </w:rPr>
        <w:t xml:space="preserve"> </w:t>
      </w:r>
      <w:r w:rsidR="0030377E" w:rsidRPr="00304F07">
        <w:rPr>
          <w:rFonts w:ascii="Times New Roman" w:hAnsi="Times New Roman" w:cs="Times New Roman"/>
          <w:sz w:val="28"/>
          <w:szCs w:val="28"/>
        </w:rPr>
        <w:t xml:space="preserve">Проведение расчетов садоводов с </w:t>
      </w:r>
      <w:r w:rsidRPr="00304F07">
        <w:rPr>
          <w:rFonts w:ascii="Times New Roman" w:hAnsi="Times New Roman" w:cs="Times New Roman"/>
          <w:sz w:val="28"/>
          <w:szCs w:val="28"/>
        </w:rPr>
        <w:t>Товариществом также осуществлялось исключительно через расчетный счет</w:t>
      </w:r>
      <w:r w:rsidR="00304F07">
        <w:rPr>
          <w:rFonts w:ascii="Times New Roman" w:hAnsi="Times New Roman" w:cs="Times New Roman"/>
          <w:sz w:val="28"/>
          <w:szCs w:val="28"/>
        </w:rPr>
        <w:t>.</w:t>
      </w:r>
    </w:p>
    <w:p w14:paraId="538585E4" w14:textId="4BA91601" w:rsidR="00EC0AC6" w:rsidRDefault="00EC0AC6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 ресурсными организациями в течение всего года осуществлялись в полном объеме на основании договоров, счетов и актов выполненных работ. Задолженности у Товарищества нет, что исключает риски ограничения (полного или частичного) поставки ресурсов Товариществу. Напомню</w:t>
      </w:r>
      <w:r w:rsidR="003F7789">
        <w:rPr>
          <w:rFonts w:ascii="Times New Roman" w:hAnsi="Times New Roman" w:cs="Times New Roman"/>
          <w:sz w:val="28"/>
          <w:szCs w:val="28"/>
        </w:rPr>
        <w:t>, что на момент приема дел имелась задолженность перед ПАО «Энергосбыт» в сумме 5</w:t>
      </w:r>
      <w:r w:rsidR="00301604">
        <w:rPr>
          <w:rFonts w:ascii="Times New Roman" w:hAnsi="Times New Roman" w:cs="Times New Roman"/>
          <w:sz w:val="28"/>
          <w:szCs w:val="28"/>
        </w:rPr>
        <w:t>21</w:t>
      </w:r>
      <w:r w:rsidR="003F7789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301604">
        <w:rPr>
          <w:rFonts w:ascii="Times New Roman" w:hAnsi="Times New Roman" w:cs="Times New Roman"/>
          <w:sz w:val="28"/>
          <w:szCs w:val="28"/>
        </w:rPr>
        <w:t xml:space="preserve">16 августа </w:t>
      </w:r>
      <w:r w:rsidR="003F7789">
        <w:rPr>
          <w:rFonts w:ascii="Times New Roman" w:hAnsi="Times New Roman" w:cs="Times New Roman"/>
          <w:sz w:val="28"/>
          <w:szCs w:val="28"/>
        </w:rPr>
        <w:t xml:space="preserve">2021 года было выписано предписание об отключению нам электричества до полного погашения задолженности, т.е. была реальная </w:t>
      </w:r>
      <w:r w:rsidR="003F7789">
        <w:rPr>
          <w:rFonts w:ascii="Times New Roman" w:hAnsi="Times New Roman" w:cs="Times New Roman"/>
          <w:sz w:val="28"/>
          <w:szCs w:val="28"/>
        </w:rPr>
        <w:lastRenderedPageBreak/>
        <w:t>угроза остаться без электричества. Решением Правления данная задолженность была погашена за счет имеющихся денежных средств на расчетном счете.</w:t>
      </w:r>
    </w:p>
    <w:p w14:paraId="7A205140" w14:textId="7998008D" w:rsidR="00873D95" w:rsidRDefault="00873D95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Расчеты садоводов с Товариществом осуществлялись по безналичному расчету через расчетный счет. Состояние расчетов:</w:t>
      </w:r>
      <w:r w:rsidR="00DC23EF">
        <w:rPr>
          <w:rFonts w:ascii="Times New Roman" w:hAnsi="Times New Roman" w:cs="Times New Roman"/>
          <w:sz w:val="28"/>
          <w:szCs w:val="28"/>
        </w:rPr>
        <w:t xml:space="preserve"> По членским взносам и внесению платы садоводами, осуществляющими индивидуальную деятельность в пределах Товарищества </w:t>
      </w:r>
      <w:r w:rsidR="00324712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DC23EF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12F63">
        <w:rPr>
          <w:rFonts w:ascii="Times New Roman" w:hAnsi="Times New Roman" w:cs="Times New Roman"/>
          <w:sz w:val="28"/>
          <w:szCs w:val="28"/>
        </w:rPr>
        <w:t>20</w:t>
      </w:r>
      <w:r w:rsidR="00DC23EF">
        <w:rPr>
          <w:rFonts w:ascii="Times New Roman" w:hAnsi="Times New Roman" w:cs="Times New Roman"/>
          <w:sz w:val="28"/>
          <w:szCs w:val="28"/>
        </w:rPr>
        <w:t xml:space="preserve"> декабря 2021 года составляет </w:t>
      </w:r>
      <w:r w:rsidR="00212F63">
        <w:rPr>
          <w:rFonts w:ascii="Times New Roman" w:hAnsi="Times New Roman" w:cs="Times New Roman"/>
          <w:sz w:val="28"/>
          <w:szCs w:val="28"/>
        </w:rPr>
        <w:t xml:space="preserve">185 </w:t>
      </w:r>
      <w:r w:rsidR="00DC23EF">
        <w:rPr>
          <w:rFonts w:ascii="Times New Roman" w:hAnsi="Times New Roman" w:cs="Times New Roman"/>
          <w:sz w:val="28"/>
          <w:szCs w:val="28"/>
        </w:rPr>
        <w:t xml:space="preserve">тыс. руб. Данные денежные средства собираются и </w:t>
      </w:r>
      <w:r w:rsidR="00324712">
        <w:rPr>
          <w:rFonts w:ascii="Times New Roman" w:hAnsi="Times New Roman" w:cs="Times New Roman"/>
          <w:sz w:val="28"/>
          <w:szCs w:val="28"/>
        </w:rPr>
        <w:t>расходуются на зарплаты работникам по трудовым договорам, обеспечение хозяйственной деятельности Правления (бумага, телефон, интернет и т.п.). Неполная собираемость данных денежных средств неминуемо вызывает расходование денег с других статей расходов. По целевым взносам: В 2021 году</w:t>
      </w:r>
      <w:r w:rsidR="00225379">
        <w:rPr>
          <w:rFonts w:ascii="Times New Roman" w:hAnsi="Times New Roman" w:cs="Times New Roman"/>
          <w:sz w:val="28"/>
          <w:szCs w:val="28"/>
        </w:rPr>
        <w:t xml:space="preserve"> целевые взносы собирались только на ремонт емкости поливного водопровода. Задолженность составляет </w:t>
      </w:r>
      <w:r w:rsidR="00607DC1">
        <w:rPr>
          <w:rFonts w:ascii="Times New Roman" w:hAnsi="Times New Roman" w:cs="Times New Roman"/>
          <w:sz w:val="28"/>
          <w:szCs w:val="28"/>
        </w:rPr>
        <w:t xml:space="preserve">12 </w:t>
      </w:r>
      <w:r w:rsidR="00225379">
        <w:rPr>
          <w:rFonts w:ascii="Times New Roman" w:hAnsi="Times New Roman" w:cs="Times New Roman"/>
          <w:sz w:val="28"/>
          <w:szCs w:val="28"/>
        </w:rPr>
        <w:t>тыс.</w:t>
      </w:r>
      <w:r w:rsidR="0038166C">
        <w:rPr>
          <w:rFonts w:ascii="Times New Roman" w:hAnsi="Times New Roman" w:cs="Times New Roman"/>
          <w:sz w:val="28"/>
          <w:szCs w:val="28"/>
        </w:rPr>
        <w:t xml:space="preserve"> </w:t>
      </w:r>
      <w:r w:rsidR="00225379">
        <w:rPr>
          <w:rFonts w:ascii="Times New Roman" w:hAnsi="Times New Roman" w:cs="Times New Roman"/>
          <w:sz w:val="28"/>
          <w:szCs w:val="28"/>
        </w:rPr>
        <w:t xml:space="preserve">руб. Особо хочу остановиться на </w:t>
      </w:r>
      <w:r w:rsidR="00D95449">
        <w:rPr>
          <w:rFonts w:ascii="Times New Roman" w:hAnsi="Times New Roman" w:cs="Times New Roman"/>
          <w:sz w:val="28"/>
          <w:szCs w:val="28"/>
        </w:rPr>
        <w:t xml:space="preserve">оплате за потребляемые ресурсы (вода, электричество, вывоз ТБО). </w:t>
      </w:r>
      <w:r w:rsidR="00B8506E">
        <w:rPr>
          <w:rFonts w:ascii="Times New Roman" w:hAnsi="Times New Roman" w:cs="Times New Roman"/>
          <w:sz w:val="28"/>
          <w:szCs w:val="28"/>
        </w:rPr>
        <w:t>Учитывая, что Товариществом полностью оплачены ресурсы по коллективным приборам учета, оплата потребленного ресурса по индивидуальным приборам учета является</w:t>
      </w:r>
      <w:r w:rsidR="00707807">
        <w:rPr>
          <w:rFonts w:ascii="Times New Roman" w:hAnsi="Times New Roman" w:cs="Times New Roman"/>
          <w:sz w:val="28"/>
          <w:szCs w:val="28"/>
        </w:rPr>
        <w:t>,</w:t>
      </w:r>
      <w:r w:rsidR="00B8506E">
        <w:rPr>
          <w:rFonts w:ascii="Times New Roman" w:hAnsi="Times New Roman" w:cs="Times New Roman"/>
          <w:sz w:val="28"/>
          <w:szCs w:val="28"/>
        </w:rPr>
        <w:t xml:space="preserve"> по сути</w:t>
      </w:r>
      <w:r w:rsidR="00707807">
        <w:rPr>
          <w:rFonts w:ascii="Times New Roman" w:hAnsi="Times New Roman" w:cs="Times New Roman"/>
          <w:sz w:val="28"/>
          <w:szCs w:val="28"/>
        </w:rPr>
        <w:t>,</w:t>
      </w:r>
      <w:r w:rsidR="00B8506E">
        <w:rPr>
          <w:rFonts w:ascii="Times New Roman" w:hAnsi="Times New Roman" w:cs="Times New Roman"/>
          <w:sz w:val="28"/>
          <w:szCs w:val="28"/>
        </w:rPr>
        <w:t xml:space="preserve"> компенсацией</w:t>
      </w:r>
      <w:r w:rsidR="00707807">
        <w:rPr>
          <w:rFonts w:ascii="Times New Roman" w:hAnsi="Times New Roman" w:cs="Times New Roman"/>
          <w:sz w:val="28"/>
          <w:szCs w:val="28"/>
        </w:rPr>
        <w:t xml:space="preserve"> индивидуальными потребителями затрат Товарищества. Другими словами, индивидуальный потребитель, не оплативший своевременно потребленный ресурс согласно индивидуальным приборам учета</w:t>
      </w:r>
      <w:r w:rsidR="005B5012">
        <w:rPr>
          <w:rFonts w:ascii="Times New Roman" w:hAnsi="Times New Roman" w:cs="Times New Roman"/>
          <w:sz w:val="28"/>
          <w:szCs w:val="28"/>
        </w:rPr>
        <w:t>,</w:t>
      </w:r>
      <w:r w:rsidR="00707807">
        <w:rPr>
          <w:rFonts w:ascii="Times New Roman" w:hAnsi="Times New Roman" w:cs="Times New Roman"/>
          <w:sz w:val="28"/>
          <w:szCs w:val="28"/>
        </w:rPr>
        <w:t xml:space="preserve"> фак</w:t>
      </w:r>
      <w:r w:rsidR="005B5012">
        <w:rPr>
          <w:rFonts w:ascii="Times New Roman" w:hAnsi="Times New Roman" w:cs="Times New Roman"/>
          <w:sz w:val="28"/>
          <w:szCs w:val="28"/>
        </w:rPr>
        <w:t xml:space="preserve">тически пользуется деньгами Товарищества. Мною неоднократно напоминалось о необходимости своевременной подачи показаний приборов индивидуального учета </w:t>
      </w:r>
      <w:r w:rsidR="006762F9">
        <w:rPr>
          <w:rFonts w:ascii="Times New Roman" w:hAnsi="Times New Roman" w:cs="Times New Roman"/>
          <w:sz w:val="28"/>
          <w:szCs w:val="28"/>
        </w:rPr>
        <w:t xml:space="preserve">любыми доступными способами </w:t>
      </w:r>
      <w:r w:rsidR="005B5012">
        <w:rPr>
          <w:rFonts w:ascii="Times New Roman" w:hAnsi="Times New Roman" w:cs="Times New Roman"/>
          <w:sz w:val="28"/>
          <w:szCs w:val="28"/>
        </w:rPr>
        <w:t xml:space="preserve">для расчета </w:t>
      </w:r>
      <w:r w:rsidR="006762F9">
        <w:rPr>
          <w:rFonts w:ascii="Times New Roman" w:hAnsi="Times New Roman" w:cs="Times New Roman"/>
          <w:sz w:val="28"/>
          <w:szCs w:val="28"/>
        </w:rPr>
        <w:t xml:space="preserve">бухгалтером </w:t>
      </w:r>
      <w:r w:rsidR="005B5012">
        <w:rPr>
          <w:rFonts w:ascii="Times New Roman" w:hAnsi="Times New Roman" w:cs="Times New Roman"/>
          <w:sz w:val="28"/>
          <w:szCs w:val="28"/>
        </w:rPr>
        <w:t>в программе 1С- Садовод количества денежных средств для проведения расчетов.</w:t>
      </w:r>
      <w:r w:rsidR="00AA62C3">
        <w:rPr>
          <w:rFonts w:ascii="Times New Roman" w:hAnsi="Times New Roman" w:cs="Times New Roman"/>
          <w:sz w:val="28"/>
          <w:szCs w:val="28"/>
        </w:rPr>
        <w:t xml:space="preserve"> </w:t>
      </w:r>
      <w:r w:rsidR="00AB72B5">
        <w:rPr>
          <w:rFonts w:ascii="Times New Roman" w:hAnsi="Times New Roman" w:cs="Times New Roman"/>
          <w:sz w:val="28"/>
          <w:szCs w:val="28"/>
        </w:rPr>
        <w:t>Абсолют</w:t>
      </w:r>
      <w:r w:rsidR="0016331E">
        <w:rPr>
          <w:rFonts w:ascii="Times New Roman" w:hAnsi="Times New Roman" w:cs="Times New Roman"/>
          <w:sz w:val="28"/>
          <w:szCs w:val="28"/>
        </w:rPr>
        <w:t>н</w:t>
      </w:r>
      <w:r w:rsidR="00AB72B5">
        <w:rPr>
          <w:rFonts w:ascii="Times New Roman" w:hAnsi="Times New Roman" w:cs="Times New Roman"/>
          <w:sz w:val="28"/>
          <w:szCs w:val="28"/>
        </w:rPr>
        <w:t>ое большинство садоводов</w:t>
      </w:r>
      <w:r w:rsidR="0016331E">
        <w:rPr>
          <w:rFonts w:ascii="Times New Roman" w:hAnsi="Times New Roman" w:cs="Times New Roman"/>
          <w:sz w:val="28"/>
          <w:szCs w:val="28"/>
        </w:rPr>
        <w:t xml:space="preserve"> оплачивают потребленный ресурс. </w:t>
      </w:r>
      <w:r w:rsidR="00AA62C3">
        <w:rPr>
          <w:rFonts w:ascii="Times New Roman" w:hAnsi="Times New Roman" w:cs="Times New Roman"/>
          <w:sz w:val="28"/>
          <w:szCs w:val="28"/>
        </w:rPr>
        <w:t>Задолженность сегодня садоводами перед Товариществом по потребленным ресурсам составляет</w:t>
      </w:r>
      <w:r w:rsidR="00607DC1">
        <w:rPr>
          <w:rFonts w:ascii="Times New Roman" w:hAnsi="Times New Roman" w:cs="Times New Roman"/>
          <w:sz w:val="28"/>
          <w:szCs w:val="28"/>
        </w:rPr>
        <w:t xml:space="preserve"> </w:t>
      </w:r>
      <w:r w:rsidR="00AB72B5">
        <w:rPr>
          <w:rFonts w:ascii="Times New Roman" w:hAnsi="Times New Roman" w:cs="Times New Roman"/>
          <w:sz w:val="28"/>
          <w:szCs w:val="28"/>
        </w:rPr>
        <w:t>1</w:t>
      </w:r>
      <w:r w:rsidR="00CB3A92">
        <w:rPr>
          <w:rFonts w:ascii="Times New Roman" w:hAnsi="Times New Roman" w:cs="Times New Roman"/>
          <w:sz w:val="28"/>
          <w:szCs w:val="28"/>
        </w:rPr>
        <w:t>56</w:t>
      </w:r>
      <w:bookmarkStart w:id="0" w:name="_GoBack"/>
      <w:bookmarkEnd w:id="0"/>
      <w:r w:rsidR="00607DC1">
        <w:rPr>
          <w:rFonts w:ascii="Times New Roman" w:hAnsi="Times New Roman" w:cs="Times New Roman"/>
          <w:sz w:val="28"/>
          <w:szCs w:val="28"/>
        </w:rPr>
        <w:t xml:space="preserve"> </w:t>
      </w:r>
      <w:r w:rsidR="00AA62C3">
        <w:rPr>
          <w:rFonts w:ascii="Times New Roman" w:hAnsi="Times New Roman" w:cs="Times New Roman"/>
          <w:sz w:val="28"/>
          <w:szCs w:val="28"/>
        </w:rPr>
        <w:t>тыс. руб.</w:t>
      </w:r>
      <w:r w:rsidR="003B4FE3">
        <w:rPr>
          <w:rFonts w:ascii="Times New Roman" w:hAnsi="Times New Roman" w:cs="Times New Roman"/>
          <w:sz w:val="28"/>
          <w:szCs w:val="28"/>
        </w:rPr>
        <w:t xml:space="preserve"> </w:t>
      </w:r>
      <w:r w:rsidR="0016331E">
        <w:rPr>
          <w:rFonts w:ascii="Times New Roman" w:hAnsi="Times New Roman" w:cs="Times New Roman"/>
          <w:sz w:val="28"/>
          <w:szCs w:val="28"/>
        </w:rPr>
        <w:t xml:space="preserve">(уч. 146 – 42251, уч. </w:t>
      </w:r>
      <w:r w:rsidR="00CB3A92">
        <w:rPr>
          <w:rFonts w:ascii="Times New Roman" w:hAnsi="Times New Roman" w:cs="Times New Roman"/>
          <w:sz w:val="28"/>
          <w:szCs w:val="28"/>
        </w:rPr>
        <w:t>136 – 4</w:t>
      </w:r>
      <w:r w:rsidR="0016331E">
        <w:rPr>
          <w:rFonts w:ascii="Times New Roman" w:hAnsi="Times New Roman" w:cs="Times New Roman"/>
          <w:sz w:val="28"/>
          <w:szCs w:val="28"/>
        </w:rPr>
        <w:t xml:space="preserve">2195, уч. 189 – </w:t>
      </w:r>
      <w:r w:rsidR="00CB3A92">
        <w:rPr>
          <w:rFonts w:ascii="Times New Roman" w:hAnsi="Times New Roman" w:cs="Times New Roman"/>
          <w:sz w:val="28"/>
          <w:szCs w:val="28"/>
        </w:rPr>
        <w:t>4</w:t>
      </w:r>
      <w:r w:rsidR="0016331E">
        <w:rPr>
          <w:rFonts w:ascii="Times New Roman" w:hAnsi="Times New Roman" w:cs="Times New Roman"/>
          <w:sz w:val="28"/>
          <w:szCs w:val="28"/>
        </w:rPr>
        <w:t xml:space="preserve">8782, уч. 3 – 13385, уч. 130а – 9484). </w:t>
      </w:r>
      <w:r w:rsidR="003B4FE3">
        <w:rPr>
          <w:rFonts w:ascii="Times New Roman" w:hAnsi="Times New Roman" w:cs="Times New Roman"/>
          <w:sz w:val="28"/>
          <w:szCs w:val="28"/>
        </w:rPr>
        <w:t>Правлением порядок расчетов садоводов представлен в вынесенном на голосование проекте «Правил внутреннего распорядка». Правлением</w:t>
      </w:r>
      <w:r w:rsidR="00B35290">
        <w:rPr>
          <w:rFonts w:ascii="Times New Roman" w:hAnsi="Times New Roman" w:cs="Times New Roman"/>
          <w:sz w:val="28"/>
          <w:szCs w:val="28"/>
        </w:rPr>
        <w:t>, на основе действующего законодательства,</w:t>
      </w:r>
      <w:r w:rsidR="005435AA">
        <w:rPr>
          <w:rFonts w:ascii="Times New Roman" w:hAnsi="Times New Roman" w:cs="Times New Roman"/>
          <w:sz w:val="28"/>
          <w:szCs w:val="28"/>
        </w:rPr>
        <w:t xml:space="preserve"> отработана система и предложена на утверждение общему собранию, предусматривающая </w:t>
      </w:r>
      <w:proofErr w:type="spellStart"/>
      <w:r w:rsidR="005435AA">
        <w:rPr>
          <w:rFonts w:ascii="Times New Roman" w:hAnsi="Times New Roman" w:cs="Times New Roman"/>
          <w:sz w:val="28"/>
          <w:szCs w:val="28"/>
        </w:rPr>
        <w:t>взымание</w:t>
      </w:r>
      <w:proofErr w:type="spellEnd"/>
      <w:r w:rsidR="005435AA">
        <w:rPr>
          <w:rFonts w:ascii="Times New Roman" w:hAnsi="Times New Roman" w:cs="Times New Roman"/>
          <w:sz w:val="28"/>
          <w:szCs w:val="28"/>
        </w:rPr>
        <w:t xml:space="preserve"> пени за пользование денежными средствами Товарищества, а также полного ограничения предоставления ресурса. </w:t>
      </w:r>
      <w:r w:rsidR="00232E9B">
        <w:rPr>
          <w:rFonts w:ascii="Times New Roman" w:hAnsi="Times New Roman" w:cs="Times New Roman"/>
          <w:sz w:val="28"/>
          <w:szCs w:val="28"/>
        </w:rPr>
        <w:t>Самое главное, что долг каждого садовода учтен</w:t>
      </w:r>
      <w:r w:rsidR="007012DC">
        <w:rPr>
          <w:rFonts w:ascii="Times New Roman" w:hAnsi="Times New Roman" w:cs="Times New Roman"/>
          <w:sz w:val="28"/>
          <w:szCs w:val="28"/>
        </w:rPr>
        <w:t>.</w:t>
      </w:r>
    </w:p>
    <w:p w14:paraId="4FE271BB" w14:textId="44118DC8" w:rsidR="00120A8E" w:rsidRDefault="00404BDB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Правлением своевременно рассматривались вопросы аварийных ситуаций в Товариществе, проводились плановые профилактические работы. </w:t>
      </w:r>
      <w:r w:rsidR="00460156">
        <w:rPr>
          <w:rFonts w:ascii="Times New Roman" w:hAnsi="Times New Roman" w:cs="Times New Roman"/>
          <w:sz w:val="28"/>
          <w:szCs w:val="28"/>
        </w:rPr>
        <w:t xml:space="preserve">Для нормальной работы Правления в помещении правления были проведены работы по замене входной двери и оконного блока.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начале поливного сезона выявилось аварийное состояние емкости для полива, в срочном порядке пришлось ремонтировать емкость, в результате проливных дождей</w:t>
      </w:r>
      <w:r w:rsidR="003A3EC8">
        <w:rPr>
          <w:rFonts w:ascii="Times New Roman" w:hAnsi="Times New Roman" w:cs="Times New Roman"/>
          <w:sz w:val="28"/>
          <w:szCs w:val="28"/>
        </w:rPr>
        <w:t xml:space="preserve"> в аварийное состояние пришли несколько опор электролинии, также потребовался аварийный ремонт. </w:t>
      </w:r>
      <w:proofErr w:type="spellStart"/>
      <w:r w:rsidR="003A3EC8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3A3EC8">
        <w:rPr>
          <w:rFonts w:ascii="Times New Roman" w:hAnsi="Times New Roman" w:cs="Times New Roman"/>
          <w:sz w:val="28"/>
          <w:szCs w:val="28"/>
        </w:rPr>
        <w:t xml:space="preserve"> были проведены работы по </w:t>
      </w:r>
      <w:r w:rsidR="00AD4539">
        <w:rPr>
          <w:rFonts w:ascii="Times New Roman" w:hAnsi="Times New Roman" w:cs="Times New Roman"/>
          <w:sz w:val="28"/>
          <w:szCs w:val="28"/>
        </w:rPr>
        <w:t xml:space="preserve">расчистке от снега и </w:t>
      </w:r>
      <w:r w:rsidR="003A3EC8">
        <w:rPr>
          <w:rFonts w:ascii="Times New Roman" w:hAnsi="Times New Roman" w:cs="Times New Roman"/>
          <w:sz w:val="28"/>
          <w:szCs w:val="28"/>
        </w:rPr>
        <w:t xml:space="preserve">выравниванию дорог в Товариществе силами подрядной организации. Жителями самостоятельно проводилась работа по дополнительному выравниванию прилегающей к участкам территории. </w:t>
      </w:r>
      <w:r w:rsidR="00FA64BE">
        <w:rPr>
          <w:rFonts w:ascii="Times New Roman" w:hAnsi="Times New Roman" w:cs="Times New Roman"/>
          <w:sz w:val="28"/>
          <w:szCs w:val="28"/>
        </w:rPr>
        <w:t>Проводились работы по благоустройству мест общего пользования</w:t>
      </w:r>
      <w:r w:rsidR="00FA64BE" w:rsidRPr="00FA64BE">
        <w:rPr>
          <w:rFonts w:ascii="Times New Roman" w:hAnsi="Times New Roman" w:cs="Times New Roman"/>
          <w:sz w:val="28"/>
          <w:szCs w:val="28"/>
        </w:rPr>
        <w:t xml:space="preserve">: весной провели субботник по расчистке территории спортивной площадки рядом с помещением Правления от хлама и строительного мусора, покрасили спортивные снаряды на двух имеющихся детских площадках, побелили деревца, посадили кустарники вдоль дороги на спортивной площадке. Активное участие принимали </w:t>
      </w:r>
      <w:proofErr w:type="gramStart"/>
      <w:r w:rsidR="00FA64BE" w:rsidRPr="00FA64BE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="00FA64BE" w:rsidRPr="00FA64BE">
        <w:rPr>
          <w:rFonts w:ascii="Times New Roman" w:hAnsi="Times New Roman" w:cs="Times New Roman"/>
          <w:sz w:val="28"/>
          <w:szCs w:val="28"/>
        </w:rPr>
        <w:t xml:space="preserve"> проживающие в СНТ «МЕЧТА». Четыре раза за летний период осуществляли покос травы на спортивной площадке, детской площадке</w:t>
      </w:r>
      <w:r w:rsidR="00FA64BE">
        <w:rPr>
          <w:rFonts w:ascii="Times New Roman" w:hAnsi="Times New Roman" w:cs="Times New Roman"/>
          <w:sz w:val="28"/>
          <w:szCs w:val="28"/>
        </w:rPr>
        <w:t>,</w:t>
      </w:r>
      <w:r w:rsidR="00FA64BE" w:rsidRPr="00FA64BE">
        <w:rPr>
          <w:rFonts w:ascii="Times New Roman" w:hAnsi="Times New Roman" w:cs="Times New Roman"/>
          <w:sz w:val="28"/>
          <w:szCs w:val="28"/>
        </w:rPr>
        <w:t xml:space="preserve"> </w:t>
      </w:r>
      <w:r w:rsidR="00FA64BE">
        <w:rPr>
          <w:rFonts w:ascii="Times New Roman" w:hAnsi="Times New Roman" w:cs="Times New Roman"/>
          <w:sz w:val="28"/>
          <w:szCs w:val="28"/>
        </w:rPr>
        <w:t>а также</w:t>
      </w:r>
      <w:r w:rsidR="00FA64BE" w:rsidRPr="00FA64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A64BE" w:rsidRPr="00FA64BE">
        <w:rPr>
          <w:rFonts w:ascii="Times New Roman" w:hAnsi="Times New Roman" w:cs="Times New Roman"/>
          <w:sz w:val="28"/>
          <w:szCs w:val="28"/>
        </w:rPr>
        <w:t>в местах</w:t>
      </w:r>
      <w:proofErr w:type="gramEnd"/>
      <w:r w:rsidR="00FA64BE" w:rsidRPr="00FA64BE">
        <w:rPr>
          <w:rFonts w:ascii="Times New Roman" w:hAnsi="Times New Roman" w:cs="Times New Roman"/>
          <w:sz w:val="28"/>
          <w:szCs w:val="28"/>
        </w:rPr>
        <w:t xml:space="preserve"> заросших амброзией</w:t>
      </w:r>
      <w:r w:rsidR="00FA64BE">
        <w:rPr>
          <w:rFonts w:ascii="Times New Roman" w:hAnsi="Times New Roman" w:cs="Times New Roman"/>
          <w:sz w:val="28"/>
          <w:szCs w:val="28"/>
        </w:rPr>
        <w:t xml:space="preserve">. </w:t>
      </w:r>
      <w:r w:rsidR="003A3EC8">
        <w:rPr>
          <w:rFonts w:ascii="Times New Roman" w:hAnsi="Times New Roman" w:cs="Times New Roman"/>
          <w:sz w:val="28"/>
          <w:szCs w:val="28"/>
        </w:rPr>
        <w:t xml:space="preserve">Особо хочу выделить электрика </w:t>
      </w:r>
      <w:proofErr w:type="spellStart"/>
      <w:r w:rsidR="003A3EC8">
        <w:rPr>
          <w:rFonts w:ascii="Times New Roman" w:hAnsi="Times New Roman" w:cs="Times New Roman"/>
          <w:sz w:val="28"/>
          <w:szCs w:val="28"/>
        </w:rPr>
        <w:t>Слимак</w:t>
      </w:r>
      <w:proofErr w:type="spellEnd"/>
      <w:r w:rsidR="0002559A">
        <w:rPr>
          <w:rFonts w:ascii="Times New Roman" w:hAnsi="Times New Roman" w:cs="Times New Roman"/>
          <w:sz w:val="28"/>
          <w:szCs w:val="28"/>
        </w:rPr>
        <w:t xml:space="preserve"> Я.Б.</w:t>
      </w:r>
      <w:r w:rsidR="003A3EC8">
        <w:rPr>
          <w:rFonts w:ascii="Times New Roman" w:hAnsi="Times New Roman" w:cs="Times New Roman"/>
          <w:sz w:val="28"/>
          <w:szCs w:val="28"/>
        </w:rPr>
        <w:t>, который провел обследование состояни</w:t>
      </w:r>
      <w:r w:rsidR="00460156">
        <w:rPr>
          <w:rFonts w:ascii="Times New Roman" w:hAnsi="Times New Roman" w:cs="Times New Roman"/>
          <w:sz w:val="28"/>
          <w:szCs w:val="28"/>
        </w:rPr>
        <w:t xml:space="preserve">я </w:t>
      </w:r>
      <w:r w:rsidR="003A3EC8">
        <w:rPr>
          <w:rFonts w:ascii="Times New Roman" w:hAnsi="Times New Roman" w:cs="Times New Roman"/>
          <w:sz w:val="28"/>
          <w:szCs w:val="28"/>
        </w:rPr>
        <w:t xml:space="preserve">автоматов выключения </w:t>
      </w:r>
      <w:r w:rsidR="00664C90">
        <w:rPr>
          <w:rFonts w:ascii="Times New Roman" w:hAnsi="Times New Roman" w:cs="Times New Roman"/>
          <w:sz w:val="28"/>
          <w:szCs w:val="28"/>
        </w:rPr>
        <w:t>электро</w:t>
      </w:r>
      <w:r w:rsidR="003A3EC8">
        <w:rPr>
          <w:rFonts w:ascii="Times New Roman" w:hAnsi="Times New Roman" w:cs="Times New Roman"/>
          <w:sz w:val="28"/>
          <w:szCs w:val="28"/>
        </w:rPr>
        <w:t>питания</w:t>
      </w:r>
      <w:r w:rsidR="00664C90">
        <w:rPr>
          <w:rFonts w:ascii="Times New Roman" w:hAnsi="Times New Roman" w:cs="Times New Roman"/>
          <w:sz w:val="28"/>
          <w:szCs w:val="28"/>
        </w:rPr>
        <w:t xml:space="preserve"> улиц Товарищества. В рамках подготовки к зиме им была проведена работа по замене автоматов, находящихся в аварийном состоянии. Сегодня мы можем быть уверены, что при объективном повышении нагрузки на сети в зимний период отключения электропитания из-за возможных неполадок на внутренних сетях не будет. Правлением проведена работа </w:t>
      </w:r>
      <w:r w:rsidR="001F0D64">
        <w:rPr>
          <w:rFonts w:ascii="Times New Roman" w:hAnsi="Times New Roman" w:cs="Times New Roman"/>
          <w:sz w:val="28"/>
          <w:szCs w:val="28"/>
        </w:rPr>
        <w:t xml:space="preserve">с администрацией города и собственниками маршрутов </w:t>
      </w:r>
      <w:r w:rsidR="00664C90">
        <w:rPr>
          <w:rFonts w:ascii="Times New Roman" w:hAnsi="Times New Roman" w:cs="Times New Roman"/>
          <w:sz w:val="28"/>
          <w:szCs w:val="28"/>
        </w:rPr>
        <w:t>по наведению порядка на отстойной площадке общественного транспорта, произв</w:t>
      </w:r>
      <w:r w:rsidR="001F0D64">
        <w:rPr>
          <w:rFonts w:ascii="Times New Roman" w:hAnsi="Times New Roman" w:cs="Times New Roman"/>
          <w:sz w:val="28"/>
          <w:szCs w:val="28"/>
        </w:rPr>
        <w:t>едена подсыпка разворотной площадки, организована периодическая уборка</w:t>
      </w:r>
      <w:r w:rsidR="003732C1">
        <w:rPr>
          <w:rFonts w:ascii="Times New Roman" w:hAnsi="Times New Roman" w:cs="Times New Roman"/>
          <w:sz w:val="28"/>
          <w:szCs w:val="28"/>
        </w:rPr>
        <w:t xml:space="preserve"> за счет организаций-перевозчиков</w:t>
      </w:r>
      <w:r w:rsidR="00291BC4">
        <w:rPr>
          <w:rFonts w:ascii="Times New Roman" w:hAnsi="Times New Roman" w:cs="Times New Roman"/>
          <w:sz w:val="28"/>
          <w:szCs w:val="28"/>
        </w:rPr>
        <w:t>.</w:t>
      </w:r>
      <w:r w:rsidR="001F0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539FFB" w14:textId="0B69E182" w:rsidR="00D55A61" w:rsidRDefault="00D55A61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мы создали сайт Товарищества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mechta</w:t>
      </w:r>
      <w:proofErr w:type="spellEnd"/>
      <w:r w:rsidR="000651A6" w:rsidRPr="000651A6">
        <w:rPr>
          <w:rFonts w:ascii="Times New Roman" w:hAnsi="Times New Roman" w:cs="Times New Roman"/>
          <w:sz w:val="28"/>
          <w:szCs w:val="28"/>
        </w:rPr>
        <w:t>26</w:t>
      </w:r>
      <w:r w:rsidRPr="00D55A6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51A6">
        <w:rPr>
          <w:rFonts w:ascii="Times New Roman" w:hAnsi="Times New Roman" w:cs="Times New Roman"/>
          <w:sz w:val="28"/>
          <w:szCs w:val="28"/>
        </w:rPr>
        <w:t>, где собственники видят Устав Товарищества</w:t>
      </w:r>
      <w:r w:rsidR="0068465A">
        <w:rPr>
          <w:rFonts w:ascii="Times New Roman" w:hAnsi="Times New Roman" w:cs="Times New Roman"/>
          <w:sz w:val="28"/>
          <w:szCs w:val="28"/>
        </w:rPr>
        <w:t xml:space="preserve">, уведомления о проводимых мероприятиях, проекты документов, </w:t>
      </w:r>
      <w:r w:rsidR="000651A6">
        <w:rPr>
          <w:rFonts w:ascii="Times New Roman" w:hAnsi="Times New Roman" w:cs="Times New Roman"/>
          <w:sz w:val="28"/>
          <w:szCs w:val="28"/>
        </w:rPr>
        <w:t>объективную информацию о жизнедеятельности Товарищества и могут напрямую обратиться к председателю, представить свои варианты предложений по проектам документов</w:t>
      </w:r>
      <w:r w:rsidR="0068465A">
        <w:rPr>
          <w:rFonts w:ascii="Times New Roman" w:hAnsi="Times New Roman" w:cs="Times New Roman"/>
          <w:sz w:val="28"/>
          <w:szCs w:val="28"/>
        </w:rPr>
        <w:t>. Мы будем очень признательны всем, кто выскажет предложения по улучшению сайта.</w:t>
      </w:r>
    </w:p>
    <w:p w14:paraId="4065CF80" w14:textId="419BDDF9" w:rsidR="00FA64BE" w:rsidRDefault="00FA64BE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Товариществе созданы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где жители обмениваются своими мнениями по существующим проблемам. </w:t>
      </w:r>
      <w:r w:rsidR="00EE2A24">
        <w:rPr>
          <w:rFonts w:ascii="Times New Roman" w:hAnsi="Times New Roman" w:cs="Times New Roman"/>
          <w:sz w:val="28"/>
          <w:szCs w:val="28"/>
        </w:rPr>
        <w:t xml:space="preserve">Хотелось бы высказать слова признательности неравнодушным собственникам, которые в группах высказывают конкретные деловые предложения по улучшению положения дел в Товариществе. В группах зачастую звучат просьбы о помощи в той или </w:t>
      </w:r>
      <w:r w:rsidR="00D55A61">
        <w:rPr>
          <w:rFonts w:ascii="Times New Roman" w:hAnsi="Times New Roman" w:cs="Times New Roman"/>
          <w:sz w:val="28"/>
          <w:szCs w:val="28"/>
        </w:rPr>
        <w:t xml:space="preserve">иной ситуации, что позволяет своевременно оказать помощь. Обращаю внимание, что после, порою очень бурного, обсуждения конкретные предложения необходимо </w:t>
      </w:r>
      <w:r w:rsidR="00D55A61">
        <w:rPr>
          <w:rFonts w:ascii="Times New Roman" w:hAnsi="Times New Roman" w:cs="Times New Roman"/>
          <w:sz w:val="28"/>
          <w:szCs w:val="28"/>
        </w:rPr>
        <w:lastRenderedPageBreak/>
        <w:t>оформить в письменном виде и представить в Правление, либо на сайте Товарищества.</w:t>
      </w:r>
    </w:p>
    <w:p w14:paraId="139F6A15" w14:textId="707911F0" w:rsidR="00F31906" w:rsidRDefault="00F31906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решениями общего собрания в товариществе проведена работа и открыт расчетный счет с Сбербанке, реквизиты для осуществления платежей можно получить в Правлении, проведена работа по привлечению юристов для решения вопросов в судах, прежде всего по взысканию долгов у злостных неплательщиков.</w:t>
      </w:r>
    </w:p>
    <w:p w14:paraId="6FB20DAF" w14:textId="12712B71" w:rsidR="0002559A" w:rsidRDefault="0002559A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Проводилась работа по подбору штатных работников Товарищества, в силу разных причин работники увольнялись, на их замену своевременно подбирались другие, способные поддерживать хозяйство Товарищества в работоспособном состоянии. Проводилась работа и по совершенствованию самого правления, общему собранию </w:t>
      </w:r>
      <w:r w:rsidR="00AE5F3E">
        <w:rPr>
          <w:rFonts w:ascii="Times New Roman" w:hAnsi="Times New Roman" w:cs="Times New Roman"/>
          <w:sz w:val="28"/>
          <w:szCs w:val="28"/>
        </w:rPr>
        <w:t xml:space="preserve">и сегодня предлагаются кандидатуры в Правление взамен выбывших. Все выбывшие члены правления обратились с заявлением о выходе по собственному желанию, в силу различных личных причин. Однако сегодня правление выносит на Ваше решение прекращение полномочий члена Правления Щеголева Д.Н. </w:t>
      </w:r>
      <w:r w:rsidR="00151CB3">
        <w:rPr>
          <w:rFonts w:ascii="Times New Roman" w:hAnsi="Times New Roman" w:cs="Times New Roman"/>
          <w:sz w:val="28"/>
          <w:szCs w:val="28"/>
        </w:rPr>
        <w:t xml:space="preserve">За время членства в Правлении Щеголев Д.Н. не справился ни с одним поручением, </w:t>
      </w:r>
      <w:r w:rsidR="00D545E6">
        <w:rPr>
          <w:rFonts w:ascii="Times New Roman" w:hAnsi="Times New Roman" w:cs="Times New Roman"/>
          <w:sz w:val="28"/>
          <w:szCs w:val="28"/>
        </w:rPr>
        <w:t>прямо противопоставил себя Членам Правления, его деятельность была оценена на заседании правления и принято решение о предложении общему собранию прекратить его полномочия в Правлении. В ходе подготовки к собранию, мною внесено предложение о</w:t>
      </w:r>
      <w:r w:rsidR="00482D01">
        <w:rPr>
          <w:rFonts w:ascii="Times New Roman" w:hAnsi="Times New Roman" w:cs="Times New Roman"/>
          <w:sz w:val="28"/>
          <w:szCs w:val="28"/>
        </w:rPr>
        <w:t xml:space="preserve"> внесении в повестку дня отчетного собрания не только отчетов Председателя и Ревизионной комиссии, а и всех членов Правления, чтобы члены Товарищества могли оценить «полезность» того или иного члена Правления. Думаю</w:t>
      </w:r>
      <w:r w:rsidR="0032009A">
        <w:rPr>
          <w:rFonts w:ascii="Times New Roman" w:hAnsi="Times New Roman" w:cs="Times New Roman"/>
          <w:sz w:val="28"/>
          <w:szCs w:val="28"/>
        </w:rPr>
        <w:t>,</w:t>
      </w:r>
      <w:r w:rsidR="00482D01">
        <w:rPr>
          <w:rFonts w:ascii="Times New Roman" w:hAnsi="Times New Roman" w:cs="Times New Roman"/>
          <w:sz w:val="28"/>
          <w:szCs w:val="28"/>
        </w:rPr>
        <w:t xml:space="preserve"> это необходимо ввести в практику с отчетного собрания 2022 года.</w:t>
      </w:r>
    </w:p>
    <w:p w14:paraId="14A154AC" w14:textId="0610DB77" w:rsidR="000A4564" w:rsidRPr="0075217A" w:rsidRDefault="00A34D91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Финансово-хозяйственная деятельность за текущий год проверена Ревизионной комиссией Товарищества. Нарушений со стороны работников Товарищества не выявлено. Учитывая, что отчет ревизионной комиссии имеет значительный объем и сведения, не подлежащие размещению в открытых источниках, принято решение на сайте Товарищества его не размещать. </w:t>
      </w:r>
      <w:r w:rsidRPr="00A3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Анализируя доходно-расходные части бюджета СНТ «МЕЧТА» ревизионная комиссия не нашла нарушений по ведению учета и отчетности, по полноте информации и оформлению хозяйственных операций в проверяемый период. Заработная плата штатным сотрудникам СНТ «МЕЧТА» начисляется в соответствии со сметой и штатным расписанием, оформление кадровой документации и расчеты с сотрудниками проводятся в соответствии с действующим трудовым законодательством, затраты, предусмотренные по договорам </w:t>
      </w:r>
      <w:r w:rsidR="00E90ED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</w:t>
      </w:r>
      <w:r w:rsidRPr="00A34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согласованы с правлением СНТ. </w:t>
      </w:r>
      <w:r w:rsidRPr="00A34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Ревизионная комиссия предлагает признать работу правления СНТ «МЕЧТА» под руководством Прохоровой Е.А. в 2021 году удовлетворительной</w:t>
      </w:r>
      <w:r w:rsidR="00E90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E90EDB">
        <w:rPr>
          <w:rFonts w:ascii="Times New Roman" w:hAnsi="Times New Roman" w:cs="Times New Roman"/>
          <w:sz w:val="28"/>
          <w:szCs w:val="28"/>
        </w:rPr>
        <w:t>Садоводы, желающие ознакомиться с отчетом, могут это сделать в помещении Правления.</w:t>
      </w:r>
      <w:r w:rsidR="00E90EDB" w:rsidRPr="00A3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E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FC02126" w14:textId="231D5DDE" w:rsidR="0075217A" w:rsidRPr="0075217A" w:rsidRDefault="0075217A" w:rsidP="007A762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Коренным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изменена система работы Правления и Председателя с заявлениями и обращениями садоводов. Все заявления, независимо от их содержания фиксируются в учетах и своевременно, в соответствии с Законом, даются ответы. Обратиться в Правление сегодня уже возможно и через сайт Товарищества.</w:t>
      </w:r>
      <w:r w:rsidR="004D4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всегда готовы к рассмотрению предложений, направленных на улучшение положения дел в товариществе. Есть значительное количество вопросов у садоводов (размещение на садовых участках коммерческих организаций, создающих проблемы ведению садоводства, движение по дорогам общего пользования транспорта с превышением скорости, необоснованное сужение проезжей части вдоль участков собственников различными насаждениями и многие другие</w:t>
      </w:r>
      <w:r w:rsidR="000507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однако зачастую эти проблемы вызывают только «кипучую перепалку» в группах </w:t>
      </w:r>
      <w:proofErr w:type="spellStart"/>
      <w:r w:rsidR="000507FA" w:rsidRPr="000507FA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0507FA">
        <w:rPr>
          <w:rFonts w:ascii="Times New Roman" w:hAnsi="Times New Roman" w:cs="Times New Roman"/>
          <w:sz w:val="28"/>
          <w:szCs w:val="28"/>
        </w:rPr>
        <w:t>, конкретных же предложений в Правление не поступает.</w:t>
      </w:r>
    </w:p>
    <w:p w14:paraId="2C975EEB" w14:textId="0183ECD2" w:rsidR="00E02441" w:rsidRDefault="00E02441" w:rsidP="00E02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20DB67" w14:textId="308DD137" w:rsidR="00270D84" w:rsidRDefault="00270D84" w:rsidP="00E0244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70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634C"/>
    <w:multiLevelType w:val="hybridMultilevel"/>
    <w:tmpl w:val="16C4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F6CE0"/>
    <w:multiLevelType w:val="hybridMultilevel"/>
    <w:tmpl w:val="BF4EB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53FA0"/>
    <w:multiLevelType w:val="hybridMultilevel"/>
    <w:tmpl w:val="870C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81F"/>
    <w:rsid w:val="00020F3E"/>
    <w:rsid w:val="0002559A"/>
    <w:rsid w:val="00031A65"/>
    <w:rsid w:val="000507FA"/>
    <w:rsid w:val="000651A6"/>
    <w:rsid w:val="000A4564"/>
    <w:rsid w:val="000D5306"/>
    <w:rsid w:val="00120A8E"/>
    <w:rsid w:val="00151CB3"/>
    <w:rsid w:val="0016331E"/>
    <w:rsid w:val="00172C40"/>
    <w:rsid w:val="001C56CD"/>
    <w:rsid w:val="001F0D64"/>
    <w:rsid w:val="00212F63"/>
    <w:rsid w:val="00225379"/>
    <w:rsid w:val="00232E9B"/>
    <w:rsid w:val="00251826"/>
    <w:rsid w:val="00270D84"/>
    <w:rsid w:val="00287266"/>
    <w:rsid w:val="00291BC4"/>
    <w:rsid w:val="00301604"/>
    <w:rsid w:val="0030377E"/>
    <w:rsid w:val="00304F07"/>
    <w:rsid w:val="0032009A"/>
    <w:rsid w:val="00324712"/>
    <w:rsid w:val="003732C1"/>
    <w:rsid w:val="0038166C"/>
    <w:rsid w:val="003A3EC8"/>
    <w:rsid w:val="003B369B"/>
    <w:rsid w:val="003B4FE3"/>
    <w:rsid w:val="003D2A55"/>
    <w:rsid w:val="003F7789"/>
    <w:rsid w:val="00404BDB"/>
    <w:rsid w:val="0040681F"/>
    <w:rsid w:val="00413E1A"/>
    <w:rsid w:val="0041778D"/>
    <w:rsid w:val="00460156"/>
    <w:rsid w:val="00467155"/>
    <w:rsid w:val="00482D01"/>
    <w:rsid w:val="004860E0"/>
    <w:rsid w:val="004B08DF"/>
    <w:rsid w:val="004D4BE8"/>
    <w:rsid w:val="00513052"/>
    <w:rsid w:val="005435AA"/>
    <w:rsid w:val="005B5012"/>
    <w:rsid w:val="005F4D08"/>
    <w:rsid w:val="00607DC1"/>
    <w:rsid w:val="00623858"/>
    <w:rsid w:val="00646A01"/>
    <w:rsid w:val="00657315"/>
    <w:rsid w:val="00664C90"/>
    <w:rsid w:val="006762F9"/>
    <w:rsid w:val="0068424F"/>
    <w:rsid w:val="0068465A"/>
    <w:rsid w:val="006E12A8"/>
    <w:rsid w:val="007012DC"/>
    <w:rsid w:val="00707807"/>
    <w:rsid w:val="00744E79"/>
    <w:rsid w:val="0075217A"/>
    <w:rsid w:val="00785262"/>
    <w:rsid w:val="007A7621"/>
    <w:rsid w:val="007B32D1"/>
    <w:rsid w:val="007D0194"/>
    <w:rsid w:val="008015D4"/>
    <w:rsid w:val="00815659"/>
    <w:rsid w:val="008231EB"/>
    <w:rsid w:val="00873D95"/>
    <w:rsid w:val="00882F17"/>
    <w:rsid w:val="008E7637"/>
    <w:rsid w:val="00902922"/>
    <w:rsid w:val="009D687F"/>
    <w:rsid w:val="00A34D91"/>
    <w:rsid w:val="00AA62C3"/>
    <w:rsid w:val="00AB72B5"/>
    <w:rsid w:val="00AD2C5E"/>
    <w:rsid w:val="00AD4539"/>
    <w:rsid w:val="00AD61FB"/>
    <w:rsid w:val="00AE5F3E"/>
    <w:rsid w:val="00B35290"/>
    <w:rsid w:val="00B8506E"/>
    <w:rsid w:val="00C07FE2"/>
    <w:rsid w:val="00C6634E"/>
    <w:rsid w:val="00C83DD4"/>
    <w:rsid w:val="00CB3A92"/>
    <w:rsid w:val="00CC68E4"/>
    <w:rsid w:val="00CE282B"/>
    <w:rsid w:val="00D17C11"/>
    <w:rsid w:val="00D545E6"/>
    <w:rsid w:val="00D55A61"/>
    <w:rsid w:val="00D83663"/>
    <w:rsid w:val="00D8514C"/>
    <w:rsid w:val="00D95449"/>
    <w:rsid w:val="00DC23EF"/>
    <w:rsid w:val="00E02441"/>
    <w:rsid w:val="00E31397"/>
    <w:rsid w:val="00E90EDB"/>
    <w:rsid w:val="00EC0AC6"/>
    <w:rsid w:val="00EE2A24"/>
    <w:rsid w:val="00F045FF"/>
    <w:rsid w:val="00F31906"/>
    <w:rsid w:val="00FA64BE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A17A"/>
  <w15:chartTrackingRefBased/>
  <w15:docId w15:val="{9E9A6F21-2B63-45CD-9ADE-2FE593D20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7</Pages>
  <Words>2361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Прохоров</dc:creator>
  <cp:keywords/>
  <dc:description/>
  <cp:lastModifiedBy>Елена</cp:lastModifiedBy>
  <cp:revision>36</cp:revision>
  <cp:lastPrinted>2021-12-24T13:32:00Z</cp:lastPrinted>
  <dcterms:created xsi:type="dcterms:W3CDTF">2021-12-19T15:51:00Z</dcterms:created>
  <dcterms:modified xsi:type="dcterms:W3CDTF">2021-12-26T06:17:00Z</dcterms:modified>
</cp:coreProperties>
</file>